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C09" w:rsidRPr="00E87C09" w:rsidRDefault="00E87C09" w:rsidP="00E87C09">
      <w:pPr>
        <w:pStyle w:val="Heading3"/>
        <w:spacing w:line="276" w:lineRule="auto"/>
        <w:rPr>
          <w:rFonts w:eastAsia="Times New Roman"/>
          <w:sz w:val="6"/>
        </w:rPr>
      </w:pPr>
    </w:p>
    <w:tbl>
      <w:tblPr>
        <w:tblStyle w:val="PlainTable4"/>
        <w:tblW w:w="10183" w:type="dxa"/>
        <w:tblLook w:val="04A0" w:firstRow="1" w:lastRow="0" w:firstColumn="1" w:lastColumn="0" w:noHBand="0" w:noVBand="1"/>
      </w:tblPr>
      <w:tblGrid>
        <w:gridCol w:w="5651"/>
        <w:gridCol w:w="1692"/>
        <w:gridCol w:w="2840"/>
      </w:tblGrid>
      <w:tr w:rsidR="00E87C09" w:rsidRPr="00E87C09" w:rsidTr="00E87C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1" w:type="dxa"/>
          </w:tcPr>
          <w:p w:rsidR="00E87C09" w:rsidRPr="00E87C09" w:rsidRDefault="00E87C09" w:rsidP="00E87C09">
            <w:pPr>
              <w:spacing w:line="276" w:lineRule="auto"/>
              <w:rPr>
                <w:rFonts w:ascii="Calibri" w:hAnsi="Calibri" w:cs="Calibri"/>
                <w:bCs w:val="0"/>
                <w:color w:val="000000" w:themeColor="text1"/>
                <w:sz w:val="20"/>
                <w:szCs w:val="21"/>
              </w:rPr>
            </w:pPr>
            <w:r w:rsidRPr="00E87C09">
              <w:rPr>
                <w:rFonts w:ascii="Calibri" w:hAnsi="Calibri" w:cs="Calibri"/>
                <w:bCs w:val="0"/>
                <w:color w:val="000000" w:themeColor="text1"/>
                <w:sz w:val="22"/>
                <w:szCs w:val="21"/>
              </w:rPr>
              <w:t>CONTACTS</w:t>
            </w:r>
          </w:p>
        </w:tc>
        <w:tc>
          <w:tcPr>
            <w:tcW w:w="1692" w:type="dxa"/>
          </w:tcPr>
          <w:p w:rsidR="00E87C09" w:rsidRPr="00E87C09" w:rsidRDefault="00E87C09" w:rsidP="00E87C09">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0"/>
                <w:szCs w:val="21"/>
              </w:rPr>
            </w:pPr>
          </w:p>
        </w:tc>
        <w:tc>
          <w:tcPr>
            <w:tcW w:w="2840" w:type="dxa"/>
          </w:tcPr>
          <w:p w:rsidR="00E87C09" w:rsidRPr="00E87C09" w:rsidRDefault="00E87C09" w:rsidP="00E87C09">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0"/>
                <w:szCs w:val="21"/>
                <w:u w:val="single"/>
              </w:rPr>
            </w:pPr>
          </w:p>
        </w:tc>
      </w:tr>
      <w:tr w:rsidR="00E87C09" w:rsidRPr="00E87C09" w:rsidTr="00E87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1" w:type="dxa"/>
          </w:tcPr>
          <w:p w:rsidR="00E87C09" w:rsidRPr="00E87C09" w:rsidRDefault="00E87C09" w:rsidP="00E87C09">
            <w:pPr>
              <w:spacing w:line="276" w:lineRule="auto"/>
              <w:rPr>
                <w:rFonts w:ascii="Calibri" w:hAnsi="Calibri" w:cs="Calibri"/>
                <w:b w:val="0"/>
                <w:color w:val="000000" w:themeColor="text1"/>
                <w:sz w:val="20"/>
                <w:szCs w:val="21"/>
              </w:rPr>
            </w:pPr>
            <w:r w:rsidRPr="00E87C09">
              <w:rPr>
                <w:rFonts w:ascii="Calibri" w:hAnsi="Calibri" w:cs="Calibri"/>
                <w:b w:val="0"/>
                <w:color w:val="000000" w:themeColor="text1"/>
                <w:sz w:val="20"/>
                <w:szCs w:val="21"/>
              </w:rPr>
              <w:t xml:space="preserve">Samara </w:t>
            </w:r>
            <w:proofErr w:type="spellStart"/>
            <w:r w:rsidRPr="00E87C09">
              <w:rPr>
                <w:rFonts w:ascii="Calibri" w:hAnsi="Calibri" w:cs="Calibri"/>
                <w:b w:val="0"/>
                <w:color w:val="000000" w:themeColor="text1"/>
                <w:sz w:val="20"/>
                <w:szCs w:val="21"/>
              </w:rPr>
              <w:t>Ebinger</w:t>
            </w:r>
            <w:proofErr w:type="spellEnd"/>
            <w:r w:rsidRPr="00E87C09">
              <w:rPr>
                <w:rFonts w:ascii="Calibri" w:hAnsi="Calibri" w:cs="Calibri"/>
                <w:b w:val="0"/>
                <w:bCs w:val="0"/>
                <w:color w:val="000000" w:themeColor="text1"/>
                <w:sz w:val="20"/>
                <w:szCs w:val="21"/>
              </w:rPr>
              <w:t xml:space="preserve">, Principal Planner, NH Office of Strategic Initiatives </w:t>
            </w:r>
          </w:p>
        </w:tc>
        <w:tc>
          <w:tcPr>
            <w:tcW w:w="1692" w:type="dxa"/>
          </w:tcPr>
          <w:p w:rsidR="00E87C09" w:rsidRPr="00E87C09" w:rsidRDefault="00E87C09" w:rsidP="00E87C09">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1"/>
              </w:rPr>
            </w:pPr>
            <w:r w:rsidRPr="00E87C09">
              <w:rPr>
                <w:rFonts w:ascii="Calibri" w:hAnsi="Calibri" w:cs="Calibri"/>
                <w:color w:val="000000" w:themeColor="text1"/>
                <w:sz w:val="20"/>
                <w:szCs w:val="21"/>
              </w:rPr>
              <w:t>(</w:t>
            </w:r>
            <w:r w:rsidRPr="00E87C09">
              <w:rPr>
                <w:rFonts w:ascii="Calibri" w:hAnsi="Calibri" w:cs="Calibri"/>
                <w:color w:val="000000" w:themeColor="text1"/>
                <w:sz w:val="20"/>
                <w:szCs w:val="21"/>
              </w:rPr>
              <w:t>603) 271-1755</w:t>
            </w:r>
          </w:p>
        </w:tc>
        <w:tc>
          <w:tcPr>
            <w:tcW w:w="2840" w:type="dxa"/>
          </w:tcPr>
          <w:p w:rsidR="00E87C09" w:rsidRPr="00E87C09" w:rsidRDefault="00E87C09" w:rsidP="00E87C09">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1"/>
              </w:rPr>
            </w:pPr>
            <w:r w:rsidRPr="00E87C09">
              <w:rPr>
                <w:rFonts w:ascii="Calibri" w:hAnsi="Calibri" w:cs="Calibri"/>
                <w:color w:val="000000" w:themeColor="text1"/>
                <w:sz w:val="20"/>
                <w:szCs w:val="21"/>
                <w:u w:val="single"/>
              </w:rPr>
              <w:fldChar w:fldCharType="begin"/>
            </w:r>
            <w:r w:rsidRPr="00E87C09">
              <w:rPr>
                <w:rFonts w:ascii="Calibri" w:hAnsi="Calibri" w:cs="Calibri"/>
                <w:color w:val="000000" w:themeColor="text1"/>
                <w:sz w:val="20"/>
                <w:szCs w:val="21"/>
                <w:u w:val="single"/>
              </w:rPr>
              <w:instrText xml:space="preserve"> HYPERLINK "mailto:Samara.Ebinger@osi.nh.gov" </w:instrText>
            </w:r>
            <w:r w:rsidRPr="00E87C09">
              <w:rPr>
                <w:rFonts w:ascii="Calibri" w:hAnsi="Calibri" w:cs="Calibri"/>
                <w:color w:val="000000" w:themeColor="text1"/>
                <w:sz w:val="20"/>
                <w:szCs w:val="21"/>
                <w:u w:val="single"/>
              </w:rPr>
              <w:fldChar w:fldCharType="separate"/>
            </w:r>
            <w:r w:rsidRPr="00E87C09">
              <w:rPr>
                <w:rFonts w:ascii="Calibri" w:hAnsi="Calibri" w:cs="Calibri"/>
                <w:color w:val="000000" w:themeColor="text1"/>
                <w:sz w:val="20"/>
                <w:szCs w:val="21"/>
                <w:u w:val="single"/>
              </w:rPr>
              <w:t>Samara.Ebinger@osi.nh.gov</w:t>
            </w:r>
            <w:r w:rsidRPr="00E87C09">
              <w:rPr>
                <w:rFonts w:ascii="Calibri" w:hAnsi="Calibri" w:cs="Calibri"/>
                <w:color w:val="000000" w:themeColor="text1"/>
                <w:sz w:val="20"/>
                <w:szCs w:val="21"/>
                <w:u w:val="single"/>
              </w:rPr>
              <w:fldChar w:fldCharType="end"/>
            </w:r>
          </w:p>
        </w:tc>
      </w:tr>
      <w:tr w:rsidR="00E87C09" w:rsidRPr="00E87C09" w:rsidTr="00E87C09">
        <w:tc>
          <w:tcPr>
            <w:cnfStyle w:val="001000000000" w:firstRow="0" w:lastRow="0" w:firstColumn="1" w:lastColumn="0" w:oddVBand="0" w:evenVBand="0" w:oddHBand="0" w:evenHBand="0" w:firstRowFirstColumn="0" w:firstRowLastColumn="0" w:lastRowFirstColumn="0" w:lastRowLastColumn="0"/>
            <w:tcW w:w="5651" w:type="dxa"/>
          </w:tcPr>
          <w:p w:rsidR="00E87C09" w:rsidRPr="00E87C09" w:rsidRDefault="00E87C09" w:rsidP="00E87C09">
            <w:pPr>
              <w:spacing w:line="276" w:lineRule="auto"/>
              <w:rPr>
                <w:rFonts w:ascii="Calibri" w:hAnsi="Calibri" w:cs="Calibri"/>
                <w:b w:val="0"/>
                <w:bCs w:val="0"/>
                <w:color w:val="000000" w:themeColor="text1"/>
                <w:sz w:val="20"/>
                <w:szCs w:val="21"/>
              </w:rPr>
            </w:pPr>
            <w:r w:rsidRPr="00E87C09">
              <w:rPr>
                <w:rFonts w:ascii="Calibri" w:hAnsi="Calibri" w:cs="Calibri"/>
                <w:b w:val="0"/>
                <w:bCs w:val="0"/>
                <w:color w:val="000000" w:themeColor="text1"/>
                <w:sz w:val="20"/>
                <w:szCs w:val="21"/>
              </w:rPr>
              <w:t xml:space="preserve">Jennifer Gilbert, </w:t>
            </w:r>
            <w:r w:rsidRPr="00E87C09">
              <w:rPr>
                <w:rFonts w:ascii="Calibri" w:hAnsi="Calibri" w:cs="Calibri"/>
                <w:b w:val="0"/>
                <w:color w:val="000000" w:themeColor="text1"/>
                <w:sz w:val="20"/>
                <w:szCs w:val="21"/>
              </w:rPr>
              <w:t>Senior Planner/Floodplain Management Program Coordinator</w:t>
            </w:r>
            <w:r w:rsidRPr="00E87C09">
              <w:rPr>
                <w:rFonts w:ascii="Calibri" w:hAnsi="Calibri" w:cs="Calibri"/>
                <w:b w:val="0"/>
                <w:color w:val="000000" w:themeColor="text1"/>
                <w:sz w:val="20"/>
                <w:szCs w:val="21"/>
              </w:rPr>
              <w:t xml:space="preserve">, </w:t>
            </w:r>
            <w:r w:rsidRPr="00E87C09">
              <w:rPr>
                <w:rFonts w:ascii="Calibri" w:hAnsi="Calibri" w:cs="Calibri"/>
                <w:b w:val="0"/>
                <w:bCs w:val="0"/>
                <w:color w:val="000000" w:themeColor="text1"/>
                <w:sz w:val="20"/>
                <w:szCs w:val="21"/>
              </w:rPr>
              <w:t>NH Office of Strategic Initiatives</w:t>
            </w:r>
          </w:p>
        </w:tc>
        <w:tc>
          <w:tcPr>
            <w:tcW w:w="1692" w:type="dxa"/>
          </w:tcPr>
          <w:p w:rsidR="00E87C09" w:rsidRPr="00E87C09" w:rsidRDefault="00E87C09" w:rsidP="00E87C09">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1"/>
              </w:rPr>
            </w:pPr>
            <w:r w:rsidRPr="00E87C09">
              <w:rPr>
                <w:rFonts w:ascii="Calibri" w:hAnsi="Calibri" w:cs="Calibri"/>
                <w:color w:val="000000" w:themeColor="text1"/>
                <w:sz w:val="20"/>
                <w:szCs w:val="21"/>
              </w:rPr>
              <w:t>(603) 271-1762</w:t>
            </w:r>
          </w:p>
        </w:tc>
        <w:tc>
          <w:tcPr>
            <w:tcW w:w="2840" w:type="dxa"/>
          </w:tcPr>
          <w:p w:rsidR="00E87C09" w:rsidRPr="00E87C09" w:rsidRDefault="00E87C09" w:rsidP="00E87C09">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1"/>
                <w:u w:val="single"/>
              </w:rPr>
            </w:pPr>
            <w:hyperlink r:id="rId7" w:history="1">
              <w:r w:rsidRPr="00E87C09">
                <w:rPr>
                  <w:rStyle w:val="Hyperlink"/>
                  <w:rFonts w:ascii="Calibri" w:hAnsi="Calibri" w:cs="Calibri"/>
                  <w:bCs/>
                  <w:sz w:val="20"/>
                  <w:szCs w:val="21"/>
                  <w:u w:val="single"/>
                </w:rPr>
                <w:t>Jennifer.Gilbert@osi.nh.gov</w:t>
              </w:r>
            </w:hyperlink>
          </w:p>
        </w:tc>
      </w:tr>
      <w:tr w:rsidR="00E87C09" w:rsidRPr="00E87C09" w:rsidTr="00E87C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1" w:type="dxa"/>
          </w:tcPr>
          <w:p w:rsidR="00E87C09" w:rsidRPr="00E87C09" w:rsidRDefault="00E87C09" w:rsidP="00E87C09">
            <w:pPr>
              <w:spacing w:line="276" w:lineRule="auto"/>
              <w:rPr>
                <w:rFonts w:ascii="Calibri" w:hAnsi="Calibri" w:cs="Calibri"/>
                <w:b w:val="0"/>
                <w:bCs w:val="0"/>
                <w:color w:val="000000" w:themeColor="text1"/>
                <w:sz w:val="20"/>
                <w:szCs w:val="21"/>
              </w:rPr>
            </w:pPr>
            <w:r w:rsidRPr="00E87C09">
              <w:rPr>
                <w:rFonts w:ascii="Calibri" w:hAnsi="Calibri" w:cs="Calibri"/>
                <w:b w:val="0"/>
                <w:color w:val="000000" w:themeColor="text1"/>
                <w:sz w:val="20"/>
                <w:szCs w:val="22"/>
              </w:rPr>
              <w:t xml:space="preserve">Whitney Welch, </w:t>
            </w:r>
            <w:r w:rsidRPr="00E87C09">
              <w:rPr>
                <w:rFonts w:ascii="Calibri" w:hAnsi="Calibri" w:cs="Calibri"/>
                <w:b w:val="0"/>
                <w:color w:val="000000" w:themeColor="text1"/>
                <w:sz w:val="20"/>
                <w:szCs w:val="22"/>
              </w:rPr>
              <w:t xml:space="preserve">State Hazard </w:t>
            </w:r>
            <w:r w:rsidRPr="00E87C09">
              <w:rPr>
                <w:rFonts w:ascii="Calibri" w:hAnsi="Calibri" w:cs="Calibri"/>
                <w:b w:val="0"/>
                <w:color w:val="000000" w:themeColor="text1"/>
                <w:sz w:val="20"/>
                <w:szCs w:val="22"/>
              </w:rPr>
              <w:t>Mitigation Officer</w:t>
            </w:r>
            <w:r w:rsidRPr="00E87C09">
              <w:rPr>
                <w:rFonts w:ascii="Calibri" w:hAnsi="Calibri" w:cs="Calibri"/>
                <w:b w:val="0"/>
                <w:color w:val="000000" w:themeColor="text1"/>
                <w:sz w:val="20"/>
                <w:szCs w:val="22"/>
              </w:rPr>
              <w:t xml:space="preserve"> (contact re: hazard mitigation grants), NH Department of Safety</w:t>
            </w:r>
          </w:p>
        </w:tc>
        <w:tc>
          <w:tcPr>
            <w:tcW w:w="1692" w:type="dxa"/>
          </w:tcPr>
          <w:p w:rsidR="00E87C09" w:rsidRPr="00E87C09" w:rsidRDefault="00E87C09" w:rsidP="00E87C09">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1"/>
              </w:rPr>
            </w:pPr>
            <w:r w:rsidRPr="00E87C09">
              <w:rPr>
                <w:rFonts w:ascii="Calibri" w:hAnsi="Calibri" w:cs="Calibri"/>
                <w:color w:val="000000"/>
                <w:sz w:val="20"/>
                <w:szCs w:val="21"/>
                <w:shd w:val="clear" w:color="auto" w:fill="FFFFFF"/>
              </w:rPr>
              <w:t>(603) 271-2231</w:t>
            </w:r>
          </w:p>
        </w:tc>
        <w:tc>
          <w:tcPr>
            <w:tcW w:w="2840" w:type="dxa"/>
          </w:tcPr>
          <w:p w:rsidR="00E87C09" w:rsidRPr="00E87C09" w:rsidRDefault="00E87C09" w:rsidP="00E87C09">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sz w:val="20"/>
                <w:szCs w:val="21"/>
                <w:u w:val="single"/>
              </w:rPr>
            </w:pPr>
            <w:r w:rsidRPr="00E87C09">
              <w:rPr>
                <w:rFonts w:ascii="Calibri" w:hAnsi="Calibri" w:cs="Calibri"/>
                <w:color w:val="000000" w:themeColor="text1"/>
                <w:sz w:val="20"/>
                <w:szCs w:val="22"/>
                <w:u w:val="single"/>
              </w:rPr>
              <w:fldChar w:fldCharType="begin"/>
            </w:r>
            <w:r w:rsidRPr="00E87C09">
              <w:rPr>
                <w:rFonts w:ascii="Calibri" w:hAnsi="Calibri" w:cs="Calibri"/>
                <w:color w:val="000000" w:themeColor="text1"/>
                <w:sz w:val="20"/>
                <w:szCs w:val="22"/>
                <w:u w:val="single"/>
              </w:rPr>
              <w:instrText xml:space="preserve"> HYPERLINK "mailto:whitney.welch@dos.nh.gov" </w:instrText>
            </w:r>
            <w:r w:rsidRPr="00E87C09">
              <w:rPr>
                <w:rFonts w:ascii="Calibri" w:hAnsi="Calibri" w:cs="Calibri"/>
                <w:color w:val="000000" w:themeColor="text1"/>
                <w:sz w:val="20"/>
                <w:szCs w:val="22"/>
                <w:u w:val="single"/>
              </w:rPr>
            </w:r>
            <w:r w:rsidRPr="00E87C09">
              <w:rPr>
                <w:rFonts w:ascii="Calibri" w:hAnsi="Calibri" w:cs="Calibri"/>
                <w:color w:val="000000" w:themeColor="text1"/>
                <w:sz w:val="20"/>
                <w:szCs w:val="22"/>
                <w:u w:val="single"/>
              </w:rPr>
              <w:fldChar w:fldCharType="separate"/>
            </w:r>
            <w:r w:rsidRPr="00E87C09">
              <w:rPr>
                <w:rStyle w:val="Hyperlink"/>
                <w:rFonts w:ascii="Calibri" w:hAnsi="Calibri" w:cs="Calibri"/>
                <w:color w:val="000000" w:themeColor="text1"/>
                <w:sz w:val="20"/>
                <w:szCs w:val="22"/>
                <w:u w:val="single"/>
              </w:rPr>
              <w:t>whitney.welch@dos.nh.gov</w:t>
            </w:r>
            <w:r w:rsidRPr="00E87C09">
              <w:rPr>
                <w:rFonts w:ascii="Calibri" w:hAnsi="Calibri" w:cs="Calibri"/>
                <w:color w:val="000000" w:themeColor="text1"/>
                <w:sz w:val="20"/>
                <w:szCs w:val="22"/>
                <w:u w:val="single"/>
              </w:rPr>
              <w:fldChar w:fldCharType="end"/>
            </w:r>
          </w:p>
        </w:tc>
      </w:tr>
    </w:tbl>
    <w:p w:rsidR="00E87C09" w:rsidRPr="00E87C09" w:rsidRDefault="00E87C09" w:rsidP="00E87C09">
      <w:pPr>
        <w:spacing w:line="276" w:lineRule="auto"/>
        <w:rPr>
          <w:rFonts w:ascii="Calibri" w:hAnsi="Calibri" w:cs="Calibri"/>
          <w:b/>
          <w:color w:val="000000" w:themeColor="text1"/>
          <w:sz w:val="18"/>
          <w:szCs w:val="22"/>
        </w:rPr>
      </w:pPr>
    </w:p>
    <w:p w:rsidR="00E87C09" w:rsidRPr="009618AD" w:rsidRDefault="00E87C09" w:rsidP="00E87C09">
      <w:pPr>
        <w:spacing w:line="276" w:lineRule="auto"/>
        <w:rPr>
          <w:rFonts w:ascii="Calibri" w:hAnsi="Calibri" w:cs="Calibri"/>
          <w:b/>
          <w:color w:val="000000" w:themeColor="text1"/>
          <w:sz w:val="22"/>
          <w:szCs w:val="22"/>
        </w:rPr>
      </w:pPr>
      <w:r>
        <w:rPr>
          <w:rStyle w:val="Heading3Char"/>
        </w:rPr>
        <w:t xml:space="preserve">NH </w:t>
      </w:r>
      <w:r w:rsidRPr="00E95C38">
        <w:rPr>
          <w:rStyle w:val="Heading3Char"/>
        </w:rPr>
        <w:t>Floodplain Management Program website:</w:t>
      </w:r>
      <w:r w:rsidRPr="00E95C38">
        <w:rPr>
          <w:rFonts w:ascii="Calibri" w:hAnsi="Calibri" w:cs="Calibri"/>
          <w:color w:val="000000" w:themeColor="text1"/>
          <w:sz w:val="22"/>
          <w:szCs w:val="22"/>
        </w:rPr>
        <w:t xml:space="preserve"> </w:t>
      </w:r>
      <w:hyperlink r:id="rId8" w:history="1">
        <w:r w:rsidRPr="00E95C38">
          <w:rPr>
            <w:rFonts w:ascii="Calibri" w:hAnsi="Calibri" w:cs="Calibri"/>
            <w:color w:val="000000" w:themeColor="text1"/>
            <w:sz w:val="22"/>
            <w:szCs w:val="22"/>
            <w:u w:val="single"/>
          </w:rPr>
          <w:t>www.nh.gov/osi/planning/programs/fmp</w:t>
        </w:r>
      </w:hyperlink>
    </w:p>
    <w:p w:rsidR="00E87C09" w:rsidRPr="009618AD" w:rsidRDefault="00E87C09" w:rsidP="00E87C09">
      <w:pPr>
        <w:spacing w:line="276" w:lineRule="auto"/>
        <w:rPr>
          <w:rFonts w:ascii="Calibri" w:hAnsi="Calibri" w:cs="Calibri"/>
          <w:color w:val="000000"/>
          <w:sz w:val="18"/>
          <w:szCs w:val="22"/>
        </w:rPr>
      </w:pPr>
    </w:p>
    <w:p w:rsidR="00E87C09" w:rsidRPr="009618AD" w:rsidRDefault="00E87C09" w:rsidP="00E87C09">
      <w:pPr>
        <w:pStyle w:val="Heading3"/>
        <w:spacing w:line="276" w:lineRule="auto"/>
        <w:rPr>
          <w:rFonts w:eastAsia="Times New Roman"/>
        </w:rPr>
      </w:pPr>
      <w:r w:rsidRPr="009618AD">
        <w:rPr>
          <w:rFonts w:eastAsia="Times New Roman"/>
        </w:rPr>
        <w:t>NFIP/Floodplain Management Resources</w:t>
      </w:r>
      <w:r>
        <w:rPr>
          <w:rFonts w:eastAsia="Times New Roman"/>
        </w:rPr>
        <w:t>:</w:t>
      </w:r>
    </w:p>
    <w:p w:rsidR="00E87C09" w:rsidRPr="00E95C38" w:rsidRDefault="00E87C09" w:rsidP="00E87C09">
      <w:pPr>
        <w:pStyle w:val="ListParagraph"/>
        <w:numPr>
          <w:ilvl w:val="0"/>
          <w:numId w:val="4"/>
        </w:numPr>
        <w:spacing w:before="0" w:beforeAutospacing="0" w:after="0" w:afterAutospacing="0" w:line="276" w:lineRule="auto"/>
        <w:rPr>
          <w:rFonts w:ascii="Calibri" w:hAnsi="Calibri" w:cs="Calibri"/>
          <w:b/>
          <w:color w:val="000000" w:themeColor="text1"/>
          <w:sz w:val="22"/>
          <w:szCs w:val="22"/>
        </w:rPr>
      </w:pPr>
      <w:r w:rsidRPr="00E95C38">
        <w:rPr>
          <w:rFonts w:ascii="Calibri" w:hAnsi="Calibri" w:cs="Calibri"/>
          <w:b/>
          <w:color w:val="000000" w:themeColor="text1"/>
          <w:sz w:val="22"/>
          <w:szCs w:val="22"/>
        </w:rPr>
        <w:t>Access a pdf of the workshop presentation slides </w:t>
      </w:r>
      <w:hyperlink r:id="rId9" w:history="1">
        <w:r w:rsidRPr="00C93BB2">
          <w:rPr>
            <w:rFonts w:ascii="Calibri" w:hAnsi="Calibri" w:cs="Calibri"/>
            <w:b/>
            <w:color w:val="000000" w:themeColor="text1"/>
            <w:sz w:val="22"/>
            <w:szCs w:val="22"/>
            <w:u w:val="single"/>
          </w:rPr>
          <w:t>here</w:t>
        </w:r>
      </w:hyperlink>
      <w:r w:rsidRPr="00E95C38">
        <w:rPr>
          <w:rFonts w:ascii="Calibri" w:hAnsi="Calibri" w:cs="Calibri"/>
          <w:b/>
          <w:color w:val="000000" w:themeColor="text1"/>
          <w:sz w:val="22"/>
          <w:szCs w:val="22"/>
        </w:rPr>
        <w:t>.</w:t>
      </w:r>
    </w:p>
    <w:p w:rsidR="00E87C09" w:rsidRPr="00E95C38" w:rsidRDefault="00E87C09" w:rsidP="00E87C09">
      <w:pPr>
        <w:pStyle w:val="ListParagraph"/>
        <w:numPr>
          <w:ilvl w:val="0"/>
          <w:numId w:val="4"/>
        </w:numPr>
        <w:spacing w:before="0" w:beforeAutospacing="0" w:after="0" w:afterAutospacing="0" w:line="276" w:lineRule="auto"/>
        <w:rPr>
          <w:rFonts w:ascii="Calibri" w:hAnsi="Calibri" w:cs="Calibri"/>
          <w:color w:val="000000" w:themeColor="text1"/>
          <w:sz w:val="22"/>
          <w:szCs w:val="22"/>
        </w:rPr>
      </w:pPr>
      <w:hyperlink r:id="rId10" w:history="1">
        <w:r w:rsidRPr="00E95C38">
          <w:rPr>
            <w:rFonts w:ascii="Calibri" w:hAnsi="Calibri" w:cs="Calibri"/>
            <w:b/>
            <w:color w:val="000000" w:themeColor="text1"/>
            <w:sz w:val="22"/>
            <w:szCs w:val="22"/>
          </w:rPr>
          <w:t>NH OSI Community Officials Webpage</w:t>
        </w:r>
      </w:hyperlink>
      <w:r w:rsidRPr="00E95C38">
        <w:rPr>
          <w:rFonts w:ascii="Calibri" w:hAnsi="Calibri" w:cs="Calibri"/>
          <w:b/>
          <w:color w:val="000000" w:themeColor="text1"/>
          <w:sz w:val="22"/>
          <w:szCs w:val="22"/>
        </w:rPr>
        <w:t>:</w:t>
      </w:r>
      <w:r w:rsidRPr="00E95C38">
        <w:rPr>
          <w:rFonts w:ascii="Calibri" w:hAnsi="Calibri" w:cs="Calibri"/>
          <w:color w:val="000000" w:themeColor="text1"/>
          <w:sz w:val="22"/>
          <w:szCs w:val="22"/>
        </w:rPr>
        <w:t xml:space="preserve"> Contains links to tools and resources that can help NH community officials manage floodplain development. You can access the state model floodplain ordinances and information about higher floodplain standards on the </w:t>
      </w:r>
      <w:hyperlink r:id="rId11" w:history="1">
        <w:r w:rsidRPr="00C93BB2">
          <w:rPr>
            <w:rFonts w:ascii="Calibri" w:hAnsi="Calibri" w:cs="Calibri"/>
            <w:color w:val="000000" w:themeColor="text1"/>
            <w:sz w:val="22"/>
            <w:szCs w:val="22"/>
            <w:u w:val="single"/>
          </w:rPr>
          <w:t>Regu</w:t>
        </w:r>
        <w:r w:rsidRPr="00C93BB2">
          <w:rPr>
            <w:rFonts w:ascii="Calibri" w:hAnsi="Calibri" w:cs="Calibri"/>
            <w:color w:val="000000" w:themeColor="text1"/>
            <w:sz w:val="22"/>
            <w:szCs w:val="22"/>
            <w:u w:val="single"/>
          </w:rPr>
          <w:t>l</w:t>
        </w:r>
        <w:r w:rsidRPr="00C93BB2">
          <w:rPr>
            <w:rFonts w:ascii="Calibri" w:hAnsi="Calibri" w:cs="Calibri"/>
            <w:color w:val="000000" w:themeColor="text1"/>
            <w:sz w:val="22"/>
            <w:szCs w:val="22"/>
            <w:u w:val="single"/>
          </w:rPr>
          <w:t>ations</w:t>
        </w:r>
        <w:r w:rsidRPr="00E95C38">
          <w:rPr>
            <w:rFonts w:ascii="Calibri" w:hAnsi="Calibri" w:cs="Calibri"/>
            <w:color w:val="000000" w:themeColor="text1"/>
            <w:sz w:val="22"/>
            <w:szCs w:val="22"/>
          </w:rPr>
          <w:t xml:space="preserve"> pa</w:t>
        </w:r>
        <w:r w:rsidRPr="00E95C38">
          <w:rPr>
            <w:rFonts w:ascii="Calibri" w:hAnsi="Calibri" w:cs="Calibri"/>
            <w:color w:val="000000" w:themeColor="text1"/>
            <w:sz w:val="22"/>
            <w:szCs w:val="22"/>
          </w:rPr>
          <w:t>g</w:t>
        </w:r>
        <w:r w:rsidRPr="00E95C38">
          <w:rPr>
            <w:rFonts w:ascii="Calibri" w:hAnsi="Calibri" w:cs="Calibri"/>
            <w:color w:val="000000" w:themeColor="text1"/>
            <w:sz w:val="22"/>
            <w:szCs w:val="22"/>
          </w:rPr>
          <w:t>e</w:t>
        </w:r>
      </w:hyperlink>
      <w:r w:rsidRPr="00E95C38">
        <w:rPr>
          <w:rFonts w:ascii="Calibri" w:hAnsi="Calibri" w:cs="Calibri"/>
          <w:color w:val="000000" w:themeColor="text1"/>
          <w:sz w:val="22"/>
          <w:szCs w:val="22"/>
        </w:rPr>
        <w:t> and guidance about the floodplain development permit process, including sample applications and checklists on the </w:t>
      </w:r>
      <w:hyperlink r:id="rId12" w:history="1">
        <w:r w:rsidRPr="00C93BB2">
          <w:rPr>
            <w:rFonts w:ascii="Calibri" w:hAnsi="Calibri" w:cs="Calibri"/>
            <w:color w:val="000000" w:themeColor="text1"/>
            <w:sz w:val="22"/>
            <w:szCs w:val="22"/>
            <w:u w:val="single"/>
          </w:rPr>
          <w:t>Perm</w:t>
        </w:r>
        <w:r w:rsidRPr="00C93BB2">
          <w:rPr>
            <w:rFonts w:ascii="Calibri" w:hAnsi="Calibri" w:cs="Calibri"/>
            <w:color w:val="000000" w:themeColor="text1"/>
            <w:sz w:val="22"/>
            <w:szCs w:val="22"/>
            <w:u w:val="single"/>
          </w:rPr>
          <w:t>i</w:t>
        </w:r>
        <w:r w:rsidRPr="00C93BB2">
          <w:rPr>
            <w:rFonts w:ascii="Calibri" w:hAnsi="Calibri" w:cs="Calibri"/>
            <w:color w:val="000000" w:themeColor="text1"/>
            <w:sz w:val="22"/>
            <w:szCs w:val="22"/>
            <w:u w:val="single"/>
          </w:rPr>
          <w:t>t Process</w:t>
        </w:r>
        <w:r w:rsidRPr="00E95C38">
          <w:rPr>
            <w:rFonts w:ascii="Calibri" w:hAnsi="Calibri" w:cs="Calibri"/>
            <w:color w:val="000000" w:themeColor="text1"/>
            <w:sz w:val="22"/>
            <w:szCs w:val="22"/>
          </w:rPr>
          <w:t xml:space="preserve"> page</w:t>
        </w:r>
      </w:hyperlink>
      <w:r w:rsidRPr="00E95C38">
        <w:rPr>
          <w:rFonts w:ascii="Calibri" w:hAnsi="Calibri" w:cs="Calibri"/>
          <w:color w:val="000000" w:themeColor="text1"/>
          <w:sz w:val="22"/>
          <w:szCs w:val="22"/>
        </w:rPr>
        <w:t>.</w:t>
      </w:r>
    </w:p>
    <w:p w:rsidR="00E87C09" w:rsidRPr="00E95C38" w:rsidRDefault="00E87C09" w:rsidP="00E87C09">
      <w:pPr>
        <w:pStyle w:val="ListParagraph"/>
        <w:numPr>
          <w:ilvl w:val="0"/>
          <w:numId w:val="4"/>
        </w:numPr>
        <w:spacing w:before="0" w:beforeAutospacing="0" w:after="0" w:afterAutospacing="0" w:line="276" w:lineRule="auto"/>
        <w:rPr>
          <w:rFonts w:ascii="Calibri" w:hAnsi="Calibri" w:cs="Calibri"/>
          <w:color w:val="000000" w:themeColor="text1"/>
          <w:sz w:val="22"/>
          <w:szCs w:val="22"/>
        </w:rPr>
      </w:pPr>
      <w:r w:rsidRPr="00E95C38">
        <w:rPr>
          <w:rFonts w:ascii="Calibri" w:hAnsi="Calibri" w:cs="Calibri"/>
          <w:b/>
          <w:color w:val="000000" w:themeColor="text1"/>
          <w:sz w:val="22"/>
          <w:szCs w:val="22"/>
        </w:rPr>
        <w:t>Access NH OSI floodplain management fact sheets </w:t>
      </w:r>
      <w:hyperlink r:id="rId13" w:history="1">
        <w:r w:rsidRPr="00E95C38">
          <w:rPr>
            <w:rFonts w:ascii="Calibri" w:hAnsi="Calibri" w:cs="Calibri"/>
            <w:b/>
            <w:color w:val="000000" w:themeColor="text1"/>
            <w:sz w:val="22"/>
            <w:szCs w:val="22"/>
          </w:rPr>
          <w:t>here</w:t>
        </w:r>
      </w:hyperlink>
      <w:r w:rsidRPr="00E95C38">
        <w:rPr>
          <w:rFonts w:ascii="Calibri" w:hAnsi="Calibri" w:cs="Calibri"/>
          <w:color w:val="000000" w:themeColor="text1"/>
          <w:sz w:val="22"/>
          <w:szCs w:val="22"/>
        </w:rPr>
        <w:t> – topics covered include reviewing Elevation Certificates, 12 Key Floodplain Management Regulations, Common Building Violations, and the Community Rating System. You can also access past issues of our newsletter on this page. Contact Samara or Jennifer to be added to our quarterly newsletter email distribution list.</w:t>
      </w:r>
    </w:p>
    <w:p w:rsidR="00E87C09" w:rsidRPr="00E95C38" w:rsidRDefault="00E87C09" w:rsidP="00E87C09">
      <w:pPr>
        <w:pStyle w:val="ListParagraph"/>
        <w:numPr>
          <w:ilvl w:val="0"/>
          <w:numId w:val="4"/>
        </w:numPr>
        <w:spacing w:before="0" w:beforeAutospacing="0" w:after="0" w:afterAutospacing="0" w:line="276" w:lineRule="auto"/>
        <w:rPr>
          <w:rFonts w:ascii="Calibri" w:hAnsi="Calibri" w:cs="Calibri"/>
          <w:b/>
          <w:color w:val="000000" w:themeColor="text1"/>
          <w:sz w:val="22"/>
          <w:szCs w:val="22"/>
        </w:rPr>
      </w:pPr>
      <w:r w:rsidRPr="00E95C38">
        <w:rPr>
          <w:rFonts w:ascii="Calibri" w:hAnsi="Calibri" w:cs="Calibri"/>
          <w:b/>
          <w:color w:val="000000" w:themeColor="text1"/>
          <w:sz w:val="22"/>
          <w:szCs w:val="22"/>
        </w:rPr>
        <w:t>FEMA Publications:</w:t>
      </w:r>
    </w:p>
    <w:p w:rsidR="00E87C09" w:rsidRDefault="00E87C09" w:rsidP="00E87C09">
      <w:pPr>
        <w:pStyle w:val="ListParagraph"/>
        <w:numPr>
          <w:ilvl w:val="0"/>
          <w:numId w:val="5"/>
        </w:numPr>
        <w:spacing w:before="0" w:beforeAutospacing="0" w:after="0" w:afterAutospacing="0" w:line="276" w:lineRule="auto"/>
        <w:rPr>
          <w:rFonts w:ascii="Calibri" w:hAnsi="Calibri" w:cs="Calibri"/>
          <w:color w:val="000000" w:themeColor="text1"/>
          <w:sz w:val="22"/>
          <w:szCs w:val="22"/>
          <w:u w:val="single"/>
        </w:rPr>
        <w:sectPr w:rsidR="00E87C09" w:rsidSect="00E87C09">
          <w:headerReference w:type="default" r:id="rId14"/>
          <w:type w:val="continuous"/>
          <w:pgSz w:w="12240" w:h="15840"/>
          <w:pgMar w:top="1080" w:right="1080" w:bottom="1080" w:left="1080" w:header="720" w:footer="720" w:gutter="0"/>
          <w:cols w:space="720"/>
          <w:docGrid w:linePitch="360"/>
        </w:sectPr>
      </w:pPr>
    </w:p>
    <w:p w:rsidR="00E87C09" w:rsidRPr="001D2610" w:rsidRDefault="00E87C09" w:rsidP="00E87C09">
      <w:pPr>
        <w:pStyle w:val="ListParagraph"/>
        <w:numPr>
          <w:ilvl w:val="0"/>
          <w:numId w:val="5"/>
        </w:numPr>
        <w:spacing w:before="0" w:beforeAutospacing="0" w:after="0" w:afterAutospacing="0" w:line="276" w:lineRule="auto"/>
        <w:rPr>
          <w:rFonts w:ascii="Calibri" w:hAnsi="Calibri" w:cs="Calibri"/>
          <w:color w:val="000000" w:themeColor="text1"/>
          <w:sz w:val="22"/>
          <w:szCs w:val="22"/>
          <w:u w:val="single"/>
        </w:rPr>
      </w:pPr>
      <w:hyperlink r:id="rId15" w:history="1">
        <w:r w:rsidRPr="001D2610">
          <w:rPr>
            <w:rFonts w:ascii="Calibri" w:hAnsi="Calibri" w:cs="Calibri"/>
            <w:color w:val="000000" w:themeColor="text1"/>
            <w:sz w:val="22"/>
            <w:szCs w:val="22"/>
            <w:u w:val="single"/>
          </w:rPr>
          <w:t>NFIP Technical Bulletins</w:t>
        </w:r>
      </w:hyperlink>
    </w:p>
    <w:p w:rsidR="00E87C09" w:rsidRPr="001D2610" w:rsidRDefault="00E87C09" w:rsidP="00E87C09">
      <w:pPr>
        <w:pStyle w:val="ListParagraph"/>
        <w:numPr>
          <w:ilvl w:val="0"/>
          <w:numId w:val="5"/>
        </w:numPr>
        <w:spacing w:before="0" w:beforeAutospacing="0" w:after="0" w:afterAutospacing="0" w:line="276" w:lineRule="auto"/>
        <w:rPr>
          <w:rFonts w:ascii="Calibri" w:hAnsi="Calibri" w:cs="Calibri"/>
          <w:color w:val="000000" w:themeColor="text1"/>
          <w:sz w:val="22"/>
          <w:szCs w:val="22"/>
          <w:u w:val="single"/>
        </w:rPr>
      </w:pPr>
      <w:hyperlink r:id="rId16" w:history="1">
        <w:r w:rsidRPr="001D2610">
          <w:rPr>
            <w:rFonts w:ascii="Calibri" w:hAnsi="Calibri" w:cs="Calibri"/>
            <w:color w:val="000000" w:themeColor="text1"/>
            <w:sz w:val="22"/>
            <w:szCs w:val="22"/>
            <w:u w:val="single"/>
          </w:rPr>
          <w:t>Substantial I</w:t>
        </w:r>
        <w:r w:rsidRPr="001D2610">
          <w:rPr>
            <w:rFonts w:ascii="Calibri" w:hAnsi="Calibri" w:cs="Calibri"/>
            <w:color w:val="000000" w:themeColor="text1"/>
            <w:sz w:val="22"/>
            <w:szCs w:val="22"/>
            <w:u w:val="single"/>
          </w:rPr>
          <w:t>m</w:t>
        </w:r>
        <w:r w:rsidRPr="001D2610">
          <w:rPr>
            <w:rFonts w:ascii="Calibri" w:hAnsi="Calibri" w:cs="Calibri"/>
            <w:color w:val="000000" w:themeColor="text1"/>
            <w:sz w:val="22"/>
            <w:szCs w:val="22"/>
            <w:u w:val="single"/>
          </w:rPr>
          <w:t>p</w:t>
        </w:r>
        <w:r w:rsidRPr="001D2610">
          <w:rPr>
            <w:rFonts w:ascii="Calibri" w:hAnsi="Calibri" w:cs="Calibri"/>
            <w:color w:val="000000" w:themeColor="text1"/>
            <w:sz w:val="22"/>
            <w:szCs w:val="22"/>
            <w:u w:val="single"/>
          </w:rPr>
          <w:t>rovement/Substantial Damage Desk Reference</w:t>
        </w:r>
      </w:hyperlink>
    </w:p>
    <w:p w:rsidR="00E87C09" w:rsidRPr="001D2610" w:rsidRDefault="00E87C09" w:rsidP="00E87C09">
      <w:pPr>
        <w:pStyle w:val="ListParagraph"/>
        <w:numPr>
          <w:ilvl w:val="0"/>
          <w:numId w:val="5"/>
        </w:numPr>
        <w:spacing w:before="0" w:beforeAutospacing="0" w:after="0" w:afterAutospacing="0" w:line="276" w:lineRule="auto"/>
        <w:rPr>
          <w:rFonts w:ascii="Calibri" w:hAnsi="Calibri" w:cs="Calibri"/>
          <w:color w:val="000000" w:themeColor="text1"/>
          <w:sz w:val="22"/>
          <w:szCs w:val="22"/>
          <w:u w:val="single"/>
        </w:rPr>
      </w:pPr>
      <w:hyperlink r:id="rId17" w:history="1">
        <w:r w:rsidRPr="001D2610">
          <w:rPr>
            <w:rFonts w:ascii="Calibri" w:hAnsi="Calibri" w:cs="Calibri"/>
            <w:color w:val="000000" w:themeColor="text1"/>
            <w:sz w:val="22"/>
            <w:szCs w:val="22"/>
            <w:u w:val="single"/>
          </w:rPr>
          <w:t>Protecting Building Utility Systems from Flood Damage</w:t>
        </w:r>
      </w:hyperlink>
    </w:p>
    <w:p w:rsidR="00E87C09" w:rsidRPr="001D2610" w:rsidRDefault="00E87C09" w:rsidP="00E87C09">
      <w:pPr>
        <w:pStyle w:val="ListParagraph"/>
        <w:numPr>
          <w:ilvl w:val="0"/>
          <w:numId w:val="5"/>
        </w:numPr>
        <w:spacing w:before="0" w:beforeAutospacing="0" w:after="0" w:afterAutospacing="0" w:line="276" w:lineRule="auto"/>
        <w:rPr>
          <w:rFonts w:ascii="Calibri" w:hAnsi="Calibri" w:cs="Calibri"/>
          <w:color w:val="000000" w:themeColor="text1"/>
          <w:sz w:val="22"/>
          <w:szCs w:val="22"/>
          <w:u w:val="single"/>
        </w:rPr>
      </w:pPr>
      <w:hyperlink r:id="rId18" w:history="1">
        <w:r w:rsidRPr="001D2610">
          <w:rPr>
            <w:rFonts w:ascii="Calibri" w:hAnsi="Calibri" w:cs="Calibri"/>
            <w:color w:val="000000" w:themeColor="text1"/>
            <w:sz w:val="22"/>
            <w:szCs w:val="22"/>
            <w:u w:val="single"/>
          </w:rPr>
          <w:t>Variances and the NFIP</w:t>
        </w:r>
      </w:hyperlink>
    </w:p>
    <w:p w:rsidR="00E87C09" w:rsidRPr="001D2610" w:rsidRDefault="00E87C09" w:rsidP="00E87C09">
      <w:pPr>
        <w:pStyle w:val="ListParagraph"/>
        <w:numPr>
          <w:ilvl w:val="0"/>
          <w:numId w:val="5"/>
        </w:numPr>
        <w:spacing w:before="0" w:beforeAutospacing="0" w:after="0" w:afterAutospacing="0" w:line="276" w:lineRule="auto"/>
        <w:rPr>
          <w:rFonts w:ascii="Calibri" w:hAnsi="Calibri" w:cs="Calibri"/>
          <w:color w:val="000000" w:themeColor="text1"/>
          <w:sz w:val="22"/>
          <w:szCs w:val="22"/>
          <w:u w:val="single"/>
        </w:rPr>
      </w:pPr>
      <w:hyperlink r:id="rId19" w:history="1">
        <w:r w:rsidRPr="001D2610">
          <w:rPr>
            <w:rFonts w:ascii="Calibri" w:hAnsi="Calibri" w:cs="Calibri"/>
            <w:color w:val="000000" w:themeColor="text1"/>
            <w:sz w:val="22"/>
            <w:szCs w:val="22"/>
            <w:u w:val="single"/>
          </w:rPr>
          <w:t>Coastal Construction Manual</w:t>
        </w:r>
      </w:hyperlink>
    </w:p>
    <w:p w:rsidR="00E87C09" w:rsidRPr="001D2610" w:rsidRDefault="00E87C09" w:rsidP="00E87C09">
      <w:pPr>
        <w:pStyle w:val="ListParagraph"/>
        <w:numPr>
          <w:ilvl w:val="0"/>
          <w:numId w:val="5"/>
        </w:numPr>
        <w:spacing w:before="0" w:beforeAutospacing="0" w:after="0" w:afterAutospacing="0" w:line="276" w:lineRule="auto"/>
        <w:rPr>
          <w:rFonts w:ascii="Calibri" w:hAnsi="Calibri" w:cs="Calibri"/>
          <w:color w:val="000000" w:themeColor="text1"/>
          <w:sz w:val="22"/>
          <w:szCs w:val="22"/>
          <w:u w:val="single"/>
        </w:rPr>
      </w:pPr>
      <w:hyperlink r:id="rId20" w:history="1">
        <w:r w:rsidRPr="001D2610">
          <w:rPr>
            <w:rFonts w:ascii="Calibri" w:hAnsi="Calibri" w:cs="Calibri"/>
            <w:color w:val="000000" w:themeColor="text1"/>
            <w:sz w:val="22"/>
            <w:szCs w:val="22"/>
            <w:u w:val="single"/>
          </w:rPr>
          <w:t>Home Builder’s Guide to Coa</w:t>
        </w:r>
        <w:r w:rsidRPr="001D2610">
          <w:rPr>
            <w:rFonts w:ascii="Calibri" w:hAnsi="Calibri" w:cs="Calibri"/>
            <w:color w:val="000000" w:themeColor="text1"/>
            <w:sz w:val="22"/>
            <w:szCs w:val="22"/>
            <w:u w:val="single"/>
          </w:rPr>
          <w:t>s</w:t>
        </w:r>
        <w:r w:rsidRPr="001D2610">
          <w:rPr>
            <w:rFonts w:ascii="Calibri" w:hAnsi="Calibri" w:cs="Calibri"/>
            <w:color w:val="000000" w:themeColor="text1"/>
            <w:sz w:val="22"/>
            <w:szCs w:val="22"/>
            <w:u w:val="single"/>
          </w:rPr>
          <w:t>tal Construction</w:t>
        </w:r>
      </w:hyperlink>
    </w:p>
    <w:p w:rsidR="00E87C09" w:rsidRDefault="00E87C09" w:rsidP="00E87C09">
      <w:pPr>
        <w:pStyle w:val="ListParagraph"/>
        <w:numPr>
          <w:ilvl w:val="0"/>
          <w:numId w:val="6"/>
        </w:numPr>
        <w:spacing w:before="0" w:beforeAutospacing="0" w:after="0" w:afterAutospacing="0" w:line="276" w:lineRule="auto"/>
        <w:rPr>
          <w:rFonts w:ascii="Calibri" w:hAnsi="Calibri" w:cs="Calibri"/>
          <w:b/>
          <w:color w:val="000000" w:themeColor="text1"/>
          <w:sz w:val="22"/>
          <w:szCs w:val="22"/>
        </w:rPr>
        <w:sectPr w:rsidR="00E87C09" w:rsidSect="00E87C09">
          <w:type w:val="continuous"/>
          <w:pgSz w:w="12240" w:h="15840"/>
          <w:pgMar w:top="1080" w:right="1080" w:bottom="1080" w:left="1080" w:header="720" w:footer="720" w:gutter="0"/>
          <w:cols w:num="2" w:space="720"/>
          <w:docGrid w:linePitch="360"/>
        </w:sectPr>
      </w:pPr>
    </w:p>
    <w:p w:rsidR="00E87C09" w:rsidRPr="00E95C38" w:rsidRDefault="00E87C09" w:rsidP="00E87C09">
      <w:pPr>
        <w:pStyle w:val="ListParagraph"/>
        <w:numPr>
          <w:ilvl w:val="0"/>
          <w:numId w:val="6"/>
        </w:numPr>
        <w:spacing w:before="0" w:beforeAutospacing="0" w:after="0" w:afterAutospacing="0" w:line="276" w:lineRule="auto"/>
        <w:rPr>
          <w:rFonts w:ascii="Calibri" w:hAnsi="Calibri" w:cs="Calibri"/>
          <w:b/>
          <w:color w:val="000000" w:themeColor="text1"/>
          <w:sz w:val="22"/>
          <w:szCs w:val="22"/>
        </w:rPr>
      </w:pPr>
      <w:r w:rsidRPr="00E95C38">
        <w:rPr>
          <w:rFonts w:ascii="Calibri" w:hAnsi="Calibri" w:cs="Calibri"/>
          <w:b/>
          <w:color w:val="000000" w:themeColor="text1"/>
          <w:sz w:val="22"/>
          <w:szCs w:val="22"/>
        </w:rPr>
        <w:t>Mapping related links:</w:t>
      </w:r>
    </w:p>
    <w:p w:rsidR="00E87C09" w:rsidRPr="00E95C38" w:rsidRDefault="00E87C09" w:rsidP="00E87C09">
      <w:pPr>
        <w:pStyle w:val="ListParagraph"/>
        <w:numPr>
          <w:ilvl w:val="1"/>
          <w:numId w:val="6"/>
        </w:numPr>
        <w:spacing w:before="0" w:beforeAutospacing="0" w:after="0" w:afterAutospacing="0" w:line="276" w:lineRule="auto"/>
        <w:rPr>
          <w:rFonts w:ascii="Calibri" w:hAnsi="Calibri" w:cs="Calibri"/>
          <w:color w:val="000000" w:themeColor="text1"/>
          <w:sz w:val="22"/>
          <w:szCs w:val="22"/>
        </w:rPr>
      </w:pPr>
      <w:hyperlink r:id="rId21" w:history="1">
        <w:r w:rsidRPr="00E95C38">
          <w:rPr>
            <w:rFonts w:ascii="Calibri" w:hAnsi="Calibri" w:cs="Calibri"/>
            <w:color w:val="000000" w:themeColor="text1"/>
            <w:sz w:val="22"/>
            <w:szCs w:val="22"/>
            <w:u w:val="single"/>
          </w:rPr>
          <w:t>Introduction to FEMA Coastal Floodplain Mapping</w:t>
        </w:r>
      </w:hyperlink>
      <w:r w:rsidRPr="00E95C38">
        <w:rPr>
          <w:rFonts w:ascii="Calibri" w:hAnsi="Calibri" w:cs="Calibri"/>
          <w:color w:val="000000" w:themeColor="text1"/>
          <w:sz w:val="22"/>
          <w:szCs w:val="22"/>
        </w:rPr>
        <w:t> </w:t>
      </w:r>
      <w:r>
        <w:rPr>
          <w:rFonts w:ascii="Calibri" w:hAnsi="Calibri" w:cs="Calibri"/>
          <w:color w:val="000000" w:themeColor="text1"/>
          <w:sz w:val="22"/>
          <w:szCs w:val="22"/>
        </w:rPr>
        <w:t>(</w:t>
      </w:r>
      <w:r w:rsidRPr="00E95C38">
        <w:rPr>
          <w:rFonts w:ascii="Calibri" w:hAnsi="Calibri" w:cs="Calibri"/>
          <w:color w:val="000000" w:themeColor="text1"/>
          <w:sz w:val="22"/>
          <w:szCs w:val="22"/>
        </w:rPr>
        <w:t xml:space="preserve">online guide </w:t>
      </w:r>
      <w:r>
        <w:rPr>
          <w:rFonts w:ascii="Calibri" w:hAnsi="Calibri" w:cs="Calibri"/>
          <w:color w:val="000000" w:themeColor="text1"/>
          <w:sz w:val="22"/>
          <w:szCs w:val="22"/>
        </w:rPr>
        <w:t>covering</w:t>
      </w:r>
      <w:r w:rsidRPr="00E95C38">
        <w:rPr>
          <w:rFonts w:ascii="Calibri" w:hAnsi="Calibri" w:cs="Calibri"/>
          <w:color w:val="000000" w:themeColor="text1"/>
          <w:sz w:val="22"/>
          <w:szCs w:val="22"/>
        </w:rPr>
        <w:t xml:space="preserve"> basic concepts about coastal mapping) and companion document: </w:t>
      </w:r>
      <w:hyperlink r:id="rId22" w:history="1">
        <w:r w:rsidRPr="00E95C38">
          <w:rPr>
            <w:rFonts w:ascii="Calibri" w:hAnsi="Calibri" w:cs="Calibri"/>
            <w:color w:val="000000" w:themeColor="text1"/>
            <w:sz w:val="22"/>
            <w:szCs w:val="22"/>
            <w:u w:val="single"/>
          </w:rPr>
          <w:t>Coastal Hazards and Floodplain Mapping, A Visual Guide</w:t>
        </w:r>
      </w:hyperlink>
      <w:r w:rsidRPr="00E95C38">
        <w:rPr>
          <w:rFonts w:ascii="Calibri" w:hAnsi="Calibri" w:cs="Calibri"/>
          <w:color w:val="000000" w:themeColor="text1"/>
          <w:sz w:val="22"/>
          <w:szCs w:val="22"/>
        </w:rPr>
        <w:t>.</w:t>
      </w:r>
    </w:p>
    <w:p w:rsidR="00E87C09" w:rsidRPr="00E95C38" w:rsidRDefault="00E87C09" w:rsidP="00E87C09">
      <w:pPr>
        <w:pStyle w:val="ListParagraph"/>
        <w:numPr>
          <w:ilvl w:val="1"/>
          <w:numId w:val="6"/>
        </w:numPr>
        <w:spacing w:before="0" w:beforeAutospacing="0" w:after="0" w:afterAutospacing="0" w:line="276" w:lineRule="auto"/>
        <w:rPr>
          <w:rFonts w:ascii="Calibri" w:hAnsi="Calibri" w:cs="Calibri"/>
          <w:color w:val="000000" w:themeColor="text1"/>
          <w:sz w:val="22"/>
          <w:szCs w:val="22"/>
        </w:rPr>
      </w:pPr>
      <w:hyperlink r:id="rId23" w:history="1">
        <w:r w:rsidRPr="00E95C38">
          <w:rPr>
            <w:rFonts w:ascii="Calibri" w:hAnsi="Calibri" w:cs="Calibri"/>
            <w:color w:val="000000" w:themeColor="text1"/>
            <w:sz w:val="22"/>
            <w:szCs w:val="22"/>
            <w:u w:val="single"/>
          </w:rPr>
          <w:t>FEMA Map Service Center</w:t>
        </w:r>
      </w:hyperlink>
      <w:r w:rsidRPr="00E95C38">
        <w:rPr>
          <w:rFonts w:ascii="Calibri" w:hAnsi="Calibri" w:cs="Calibri"/>
          <w:color w:val="000000" w:themeColor="text1"/>
          <w:sz w:val="22"/>
          <w:szCs w:val="22"/>
        </w:rPr>
        <w:t xml:space="preserve">: Access all FEMA flood maps and Flood Insurance Study reports here. GIS users can also download shapefiles of the flood hazard information shown on the maps through </w:t>
      </w:r>
      <w:r>
        <w:rPr>
          <w:rFonts w:ascii="Calibri" w:hAnsi="Calibri" w:cs="Calibri"/>
          <w:color w:val="000000" w:themeColor="text1"/>
          <w:sz w:val="22"/>
          <w:szCs w:val="22"/>
        </w:rPr>
        <w:t>the</w:t>
      </w:r>
      <w:r w:rsidRPr="00E95C38">
        <w:rPr>
          <w:rFonts w:ascii="Calibri" w:hAnsi="Calibri" w:cs="Calibri"/>
          <w:color w:val="000000" w:themeColor="text1"/>
          <w:sz w:val="22"/>
          <w:szCs w:val="22"/>
        </w:rPr>
        <w:t xml:space="preserve"> site.</w:t>
      </w:r>
    </w:p>
    <w:p w:rsidR="00E87C09" w:rsidRPr="00E95C38" w:rsidRDefault="00E87C09" w:rsidP="00E87C09">
      <w:pPr>
        <w:pStyle w:val="ListParagraph"/>
        <w:numPr>
          <w:ilvl w:val="1"/>
          <w:numId w:val="6"/>
        </w:numPr>
        <w:spacing w:before="0" w:beforeAutospacing="0" w:after="0" w:afterAutospacing="0" w:line="276" w:lineRule="auto"/>
        <w:rPr>
          <w:rFonts w:ascii="Calibri" w:hAnsi="Calibri" w:cs="Calibri"/>
          <w:color w:val="000000" w:themeColor="text1"/>
          <w:sz w:val="22"/>
          <w:szCs w:val="22"/>
        </w:rPr>
      </w:pPr>
      <w:hyperlink r:id="rId24" w:history="1">
        <w:r w:rsidRPr="00E95C38">
          <w:rPr>
            <w:rFonts w:ascii="Calibri" w:hAnsi="Calibri" w:cs="Calibri"/>
            <w:color w:val="000000" w:themeColor="text1"/>
            <w:sz w:val="22"/>
            <w:szCs w:val="22"/>
            <w:u w:val="single"/>
          </w:rPr>
          <w:t>FEMA National Flood Hazard Layer (NFHL) Viewer</w:t>
        </w:r>
      </w:hyperlink>
      <w:r w:rsidRPr="00E95C38">
        <w:rPr>
          <w:rFonts w:ascii="Calibri" w:hAnsi="Calibri" w:cs="Calibri"/>
          <w:color w:val="000000" w:themeColor="text1"/>
          <w:sz w:val="22"/>
          <w:szCs w:val="22"/>
        </w:rPr>
        <w:t>: FEMA viewer that includes all effective digital flood hazard information in the U.S. including Letters of Map Revision (LOMRs) issued. You can also download GIS data directly through this viewer.</w:t>
      </w:r>
    </w:p>
    <w:p w:rsidR="00E87C09" w:rsidRPr="00E95C38" w:rsidRDefault="00E87C09" w:rsidP="00E87C09">
      <w:pPr>
        <w:pStyle w:val="ListParagraph"/>
        <w:numPr>
          <w:ilvl w:val="1"/>
          <w:numId w:val="6"/>
        </w:numPr>
        <w:spacing w:before="0" w:beforeAutospacing="0" w:after="0" w:afterAutospacing="0" w:line="276" w:lineRule="auto"/>
        <w:rPr>
          <w:rFonts w:ascii="Calibri" w:hAnsi="Calibri" w:cs="Calibri"/>
          <w:color w:val="000000" w:themeColor="text1"/>
          <w:sz w:val="22"/>
          <w:szCs w:val="22"/>
        </w:rPr>
      </w:pPr>
      <w:hyperlink r:id="rId25" w:history="1">
        <w:r w:rsidRPr="00E95C38">
          <w:rPr>
            <w:rFonts w:ascii="Calibri" w:hAnsi="Calibri" w:cs="Calibri"/>
            <w:color w:val="000000" w:themeColor="text1"/>
            <w:sz w:val="22"/>
            <w:szCs w:val="22"/>
            <w:u w:val="single"/>
          </w:rPr>
          <w:t>FEMA Flood Map Changes Viewer</w:t>
        </w:r>
      </w:hyperlink>
      <w:r w:rsidRPr="00E95C38">
        <w:rPr>
          <w:rFonts w:ascii="Calibri" w:hAnsi="Calibri" w:cs="Calibri"/>
          <w:color w:val="000000" w:themeColor="text1"/>
          <w:sz w:val="22"/>
          <w:szCs w:val="22"/>
        </w:rPr>
        <w:t>: View preliminary flood map data and overlay with effective flood hazard data.</w:t>
      </w:r>
    </w:p>
    <w:p w:rsidR="00E87C09" w:rsidRPr="00E95C38" w:rsidRDefault="00E87C09" w:rsidP="00E87C09">
      <w:pPr>
        <w:pStyle w:val="ListParagraph"/>
        <w:numPr>
          <w:ilvl w:val="1"/>
          <w:numId w:val="6"/>
        </w:numPr>
        <w:spacing w:before="0" w:beforeAutospacing="0" w:after="0" w:afterAutospacing="0" w:line="276" w:lineRule="auto"/>
        <w:rPr>
          <w:rFonts w:ascii="Calibri" w:hAnsi="Calibri" w:cs="Calibri"/>
          <w:color w:val="000000" w:themeColor="text1"/>
          <w:sz w:val="22"/>
          <w:szCs w:val="22"/>
        </w:rPr>
      </w:pPr>
      <w:hyperlink r:id="rId26" w:history="1">
        <w:r w:rsidRPr="00E95C38">
          <w:rPr>
            <w:rFonts w:ascii="Calibri" w:hAnsi="Calibri" w:cs="Calibri"/>
            <w:color w:val="000000" w:themeColor="text1"/>
            <w:sz w:val="22"/>
            <w:szCs w:val="22"/>
            <w:u w:val="single"/>
          </w:rPr>
          <w:t xml:space="preserve">UNH </w:t>
        </w:r>
        <w:proofErr w:type="spellStart"/>
        <w:r w:rsidRPr="00E95C38">
          <w:rPr>
            <w:rFonts w:ascii="Calibri" w:hAnsi="Calibri" w:cs="Calibri"/>
            <w:color w:val="000000" w:themeColor="text1"/>
            <w:sz w:val="22"/>
            <w:szCs w:val="22"/>
            <w:u w:val="single"/>
          </w:rPr>
          <w:t>GranitView</w:t>
        </w:r>
        <w:proofErr w:type="spellEnd"/>
      </w:hyperlink>
      <w:r w:rsidRPr="00E95C38">
        <w:rPr>
          <w:rFonts w:ascii="Calibri" w:hAnsi="Calibri" w:cs="Calibri"/>
          <w:color w:val="000000" w:themeColor="text1"/>
          <w:sz w:val="22"/>
          <w:szCs w:val="22"/>
        </w:rPr>
        <w:t xml:space="preserve">: This viewer contains FEMA flood data and other state layers, </w:t>
      </w:r>
      <w:r>
        <w:rPr>
          <w:rFonts w:ascii="Calibri" w:hAnsi="Calibri" w:cs="Calibri"/>
          <w:color w:val="000000" w:themeColor="text1"/>
          <w:sz w:val="22"/>
          <w:szCs w:val="22"/>
        </w:rPr>
        <w:t>e.g.,</w:t>
      </w:r>
      <w:r w:rsidRPr="00E95C38">
        <w:rPr>
          <w:rFonts w:ascii="Calibri" w:hAnsi="Calibri" w:cs="Calibri"/>
          <w:color w:val="000000" w:themeColor="text1"/>
          <w:sz w:val="22"/>
          <w:szCs w:val="22"/>
        </w:rPr>
        <w:t xml:space="preserve"> parcel boundaries.</w:t>
      </w:r>
    </w:p>
    <w:p w:rsidR="00E87C09" w:rsidRPr="00E95C38" w:rsidRDefault="00E87C09" w:rsidP="00E87C09">
      <w:pPr>
        <w:pStyle w:val="ListParagraph"/>
        <w:numPr>
          <w:ilvl w:val="1"/>
          <w:numId w:val="6"/>
        </w:numPr>
        <w:spacing w:before="0" w:beforeAutospacing="0" w:after="0" w:afterAutospacing="0" w:line="276" w:lineRule="auto"/>
        <w:rPr>
          <w:rFonts w:ascii="Calibri" w:hAnsi="Calibri" w:cs="Calibri"/>
          <w:color w:val="000000" w:themeColor="text1"/>
          <w:sz w:val="22"/>
          <w:szCs w:val="22"/>
        </w:rPr>
      </w:pPr>
      <w:hyperlink r:id="rId27" w:history="1">
        <w:r w:rsidRPr="00E95C38">
          <w:rPr>
            <w:rFonts w:ascii="Calibri" w:hAnsi="Calibri" w:cs="Calibri"/>
            <w:color w:val="000000" w:themeColor="text1"/>
            <w:sz w:val="22"/>
            <w:szCs w:val="22"/>
            <w:u w:val="single"/>
          </w:rPr>
          <w:t>NH Coastal Viewer</w:t>
        </w:r>
      </w:hyperlink>
      <w:r w:rsidRPr="00E95C38">
        <w:rPr>
          <w:rFonts w:ascii="Calibri" w:hAnsi="Calibri" w:cs="Calibri"/>
          <w:color w:val="000000" w:themeColor="text1"/>
          <w:sz w:val="22"/>
          <w:szCs w:val="22"/>
        </w:rPr>
        <w:t>: This viewer contains FEMA fl</w:t>
      </w:r>
      <w:r>
        <w:rPr>
          <w:rFonts w:ascii="Calibri" w:hAnsi="Calibri" w:cs="Calibri"/>
          <w:color w:val="000000" w:themeColor="text1"/>
          <w:sz w:val="22"/>
          <w:szCs w:val="22"/>
        </w:rPr>
        <w:t>ood data and other coastal and state data</w:t>
      </w:r>
      <w:r w:rsidRPr="00E95C38">
        <w:rPr>
          <w:rFonts w:ascii="Calibri" w:hAnsi="Calibri" w:cs="Calibri"/>
          <w:color w:val="000000" w:themeColor="text1"/>
          <w:sz w:val="22"/>
          <w:szCs w:val="22"/>
        </w:rPr>
        <w:t>sets</w:t>
      </w:r>
      <w:r>
        <w:rPr>
          <w:rFonts w:ascii="Calibri" w:hAnsi="Calibri" w:cs="Calibri"/>
          <w:color w:val="000000" w:themeColor="text1"/>
          <w:sz w:val="22"/>
          <w:szCs w:val="22"/>
        </w:rPr>
        <w:t>.</w:t>
      </w:r>
    </w:p>
    <w:p w:rsidR="00E87C09" w:rsidRPr="00E95C38" w:rsidRDefault="00E87C09" w:rsidP="00E87C09">
      <w:pPr>
        <w:pStyle w:val="ListParagraph"/>
        <w:numPr>
          <w:ilvl w:val="1"/>
          <w:numId w:val="6"/>
        </w:numPr>
        <w:spacing w:before="0" w:beforeAutospacing="0" w:after="0" w:afterAutospacing="0" w:line="276" w:lineRule="auto"/>
        <w:rPr>
          <w:rFonts w:ascii="Calibri" w:hAnsi="Calibri" w:cs="Calibri"/>
          <w:color w:val="000000" w:themeColor="text1"/>
          <w:sz w:val="22"/>
          <w:szCs w:val="22"/>
        </w:rPr>
      </w:pPr>
      <w:r w:rsidRPr="00E95C38">
        <w:rPr>
          <w:rFonts w:ascii="Calibri" w:hAnsi="Calibri" w:cs="Calibri"/>
          <w:color w:val="000000" w:themeColor="text1"/>
          <w:sz w:val="22"/>
          <w:szCs w:val="22"/>
        </w:rPr>
        <w:t>For GIS users, effective FEMA flood hazard data is also available through GIS web services including </w:t>
      </w:r>
      <w:hyperlink r:id="rId28" w:history="1">
        <w:r w:rsidRPr="00E95C38">
          <w:rPr>
            <w:rFonts w:ascii="Calibri" w:hAnsi="Calibri" w:cs="Calibri"/>
            <w:color w:val="000000" w:themeColor="text1"/>
            <w:sz w:val="22"/>
            <w:szCs w:val="22"/>
            <w:u w:val="single"/>
          </w:rPr>
          <w:t>REST and WMS</w:t>
        </w:r>
      </w:hyperlink>
      <w:r w:rsidRPr="00E95C38">
        <w:rPr>
          <w:rFonts w:ascii="Calibri" w:hAnsi="Calibri" w:cs="Calibri"/>
          <w:color w:val="000000" w:themeColor="text1"/>
          <w:sz w:val="22"/>
          <w:szCs w:val="22"/>
        </w:rPr>
        <w:t xml:space="preserve"> for easy incorporation into </w:t>
      </w:r>
      <w:r w:rsidRPr="00E95C38">
        <w:rPr>
          <w:rStyle w:val="Hyperlink"/>
          <w:rFonts w:ascii="Calibri" w:hAnsi="Calibri" w:cs="Calibri"/>
          <w:color w:val="000000" w:themeColor="text1"/>
          <w:sz w:val="22"/>
          <w:szCs w:val="22"/>
        </w:rPr>
        <w:t>online</w:t>
      </w:r>
      <w:r w:rsidRPr="00E95C38">
        <w:rPr>
          <w:rFonts w:ascii="Calibri" w:hAnsi="Calibri" w:cs="Calibri"/>
          <w:color w:val="000000" w:themeColor="text1"/>
          <w:sz w:val="22"/>
          <w:szCs w:val="22"/>
        </w:rPr>
        <w:t xml:space="preserve"> map viewers. These services are updated automatically by FEMA when updated flood hazard data becomes effective.</w:t>
      </w:r>
    </w:p>
    <w:p w:rsidR="00E87C09" w:rsidRPr="00E95C38" w:rsidRDefault="00E87C09" w:rsidP="00E87C09">
      <w:pPr>
        <w:pStyle w:val="ListParagraph"/>
        <w:numPr>
          <w:ilvl w:val="1"/>
          <w:numId w:val="6"/>
        </w:numPr>
        <w:spacing w:before="0" w:beforeAutospacing="0" w:after="0" w:afterAutospacing="0" w:line="276" w:lineRule="auto"/>
        <w:rPr>
          <w:rFonts w:ascii="Calibri" w:hAnsi="Calibri" w:cs="Calibri"/>
          <w:color w:val="000000" w:themeColor="text1"/>
          <w:sz w:val="22"/>
          <w:szCs w:val="22"/>
        </w:rPr>
      </w:pPr>
      <w:r w:rsidRPr="00E95C38">
        <w:rPr>
          <w:rFonts w:ascii="Calibri" w:hAnsi="Calibri" w:cs="Calibri"/>
          <w:color w:val="000000" w:themeColor="text1"/>
          <w:sz w:val="22"/>
          <w:szCs w:val="22"/>
        </w:rPr>
        <w:t>NH OSI’s </w:t>
      </w:r>
      <w:hyperlink r:id="rId29" w:history="1">
        <w:r w:rsidRPr="00E95C38">
          <w:rPr>
            <w:rFonts w:ascii="Calibri" w:hAnsi="Calibri" w:cs="Calibri"/>
            <w:color w:val="000000" w:themeColor="text1"/>
            <w:sz w:val="22"/>
            <w:szCs w:val="22"/>
            <w:u w:val="single"/>
          </w:rPr>
          <w:t>Current Floodplain Mapping Activities page</w:t>
        </w:r>
      </w:hyperlink>
      <w:r w:rsidRPr="00E95C38">
        <w:rPr>
          <w:rFonts w:ascii="Calibri" w:hAnsi="Calibri" w:cs="Calibri"/>
          <w:color w:val="000000" w:themeColor="text1"/>
          <w:sz w:val="22"/>
          <w:szCs w:val="22"/>
        </w:rPr>
        <w:t>: Provides the latest updates on FEMA flood mapping projects in NH.</w:t>
      </w:r>
    </w:p>
    <w:p w:rsidR="002470FC" w:rsidRPr="00E87C09" w:rsidRDefault="00E87C09" w:rsidP="00E87C09">
      <w:pPr>
        <w:pStyle w:val="ListParagraph"/>
        <w:numPr>
          <w:ilvl w:val="0"/>
          <w:numId w:val="3"/>
        </w:numPr>
        <w:spacing w:before="0" w:beforeAutospacing="0" w:after="0" w:afterAutospacing="0" w:line="276" w:lineRule="auto"/>
        <w:ind w:left="0"/>
        <w:rPr>
          <w:rFonts w:ascii="Calibri" w:hAnsi="Calibri" w:cs="Calibri"/>
          <w:color w:val="000000" w:themeColor="text1"/>
          <w:sz w:val="22"/>
          <w:szCs w:val="22"/>
        </w:rPr>
      </w:pPr>
      <w:r w:rsidRPr="00E95C38">
        <w:rPr>
          <w:rFonts w:ascii="Calibri" w:hAnsi="Calibri" w:cs="Calibri"/>
          <w:b/>
          <w:color w:val="000000" w:themeColor="text1"/>
          <w:sz w:val="22"/>
          <w:szCs w:val="22"/>
        </w:rPr>
        <w:t>More coastal resources are available on the </w:t>
      </w:r>
      <w:hyperlink r:id="rId30" w:history="1">
        <w:r w:rsidRPr="00E95C38">
          <w:rPr>
            <w:rFonts w:ascii="Calibri" w:hAnsi="Calibri" w:cs="Calibri"/>
            <w:b/>
            <w:color w:val="000000" w:themeColor="text1"/>
            <w:sz w:val="22"/>
            <w:szCs w:val="22"/>
            <w:u w:val="single"/>
          </w:rPr>
          <w:t>NH Coastal Adaptation Workgroup website</w:t>
        </w:r>
      </w:hyperlink>
      <w:r w:rsidRPr="00E95C38">
        <w:rPr>
          <w:rFonts w:ascii="Calibri" w:hAnsi="Calibri" w:cs="Calibri"/>
          <w:b/>
          <w:color w:val="000000" w:themeColor="text1"/>
          <w:sz w:val="22"/>
          <w:szCs w:val="22"/>
        </w:rPr>
        <w:t xml:space="preserve">, </w:t>
      </w:r>
      <w:r w:rsidRPr="00E95C38">
        <w:rPr>
          <w:rFonts w:ascii="Calibri" w:hAnsi="Calibri" w:cs="Calibri"/>
          <w:color w:val="000000" w:themeColor="text1"/>
          <w:sz w:val="22"/>
          <w:szCs w:val="22"/>
        </w:rPr>
        <w:t>including case studies, links to publications, and information about upcoming events.</w:t>
      </w:r>
      <w:bookmarkStart w:id="0" w:name="_GoBack"/>
      <w:bookmarkEnd w:id="0"/>
    </w:p>
    <w:sectPr w:rsidR="002470FC" w:rsidRPr="00E87C09" w:rsidSect="00E87C09">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4EB" w:rsidRDefault="003E24EB" w:rsidP="00E87C09">
      <w:r>
        <w:separator/>
      </w:r>
    </w:p>
  </w:endnote>
  <w:endnote w:type="continuationSeparator" w:id="0">
    <w:p w:rsidR="003E24EB" w:rsidRDefault="003E24EB" w:rsidP="00E8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4EB" w:rsidRDefault="003E24EB" w:rsidP="00E87C09">
      <w:r>
        <w:separator/>
      </w:r>
    </w:p>
  </w:footnote>
  <w:footnote w:type="continuationSeparator" w:id="0">
    <w:p w:rsidR="003E24EB" w:rsidRDefault="003E24EB" w:rsidP="00E87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C09" w:rsidRPr="00E87C09" w:rsidRDefault="00E87C09" w:rsidP="00E87C09">
    <w:pPr>
      <w:pStyle w:val="Heading1"/>
      <w:spacing w:before="0" w:line="276" w:lineRule="auto"/>
      <w:rPr>
        <w:rFonts w:eastAsia="Times New Roman"/>
        <w:sz w:val="28"/>
      </w:rPr>
    </w:pPr>
    <w:r w:rsidRPr="00E95C38">
      <w:rPr>
        <w:rFonts w:eastAsia="Times New Roman"/>
        <w:sz w:val="28"/>
      </w:rPr>
      <w:t>Resources related to the Floodplain Administrator 101 workshop (12/6/18)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C2A62"/>
    <w:multiLevelType w:val="hybridMultilevel"/>
    <w:tmpl w:val="7C6235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2A1555A"/>
    <w:multiLevelType w:val="hybridMultilevel"/>
    <w:tmpl w:val="52CEFE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6031B8"/>
    <w:multiLevelType w:val="hybridMultilevel"/>
    <w:tmpl w:val="2AD0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00128"/>
    <w:multiLevelType w:val="hybridMultilevel"/>
    <w:tmpl w:val="AA309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E7733F"/>
    <w:multiLevelType w:val="hybridMultilevel"/>
    <w:tmpl w:val="1534E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363F04"/>
    <w:multiLevelType w:val="hybridMultilevel"/>
    <w:tmpl w:val="3FC25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8AD"/>
    <w:rsid w:val="001D2610"/>
    <w:rsid w:val="002470FC"/>
    <w:rsid w:val="003E24EB"/>
    <w:rsid w:val="009618AD"/>
    <w:rsid w:val="00C93BB2"/>
    <w:rsid w:val="00CF39F2"/>
    <w:rsid w:val="00E87C09"/>
    <w:rsid w:val="00E95C38"/>
    <w:rsid w:val="00EC2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432B1"/>
  <w15:chartTrackingRefBased/>
  <w15:docId w15:val="{2F10E6EB-4DA7-FE47-9EFE-267BE497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7C09"/>
    <w:rPr>
      <w:rFonts w:ascii="Times New Roman" w:eastAsia="Times New Roman" w:hAnsi="Times New Roman" w:cs="Times New Roman"/>
    </w:rPr>
  </w:style>
  <w:style w:type="paragraph" w:styleId="Heading1">
    <w:name w:val="heading 1"/>
    <w:basedOn w:val="Normal"/>
    <w:next w:val="Normal"/>
    <w:link w:val="Heading1Char"/>
    <w:uiPriority w:val="9"/>
    <w:qFormat/>
    <w:rsid w:val="00E95C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18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5C3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18AD"/>
    <w:rPr>
      <w:b/>
      <w:bCs/>
    </w:rPr>
  </w:style>
  <w:style w:type="character" w:customStyle="1" w:styleId="apple-converted-space">
    <w:name w:val="apple-converted-space"/>
    <w:basedOn w:val="DefaultParagraphFont"/>
    <w:rsid w:val="009618AD"/>
  </w:style>
  <w:style w:type="character" w:styleId="Hyperlink">
    <w:name w:val="Hyperlink"/>
    <w:basedOn w:val="DefaultParagraphFont"/>
    <w:uiPriority w:val="99"/>
    <w:unhideWhenUsed/>
    <w:rsid w:val="009618AD"/>
  </w:style>
  <w:style w:type="paragraph" w:styleId="ListParagraph">
    <w:name w:val="List Paragraph"/>
    <w:basedOn w:val="Normal"/>
    <w:uiPriority w:val="34"/>
    <w:qFormat/>
    <w:rsid w:val="009618AD"/>
    <w:pPr>
      <w:spacing w:before="100" w:beforeAutospacing="1" w:after="100" w:afterAutospacing="1"/>
    </w:pPr>
  </w:style>
  <w:style w:type="character" w:customStyle="1" w:styleId="Heading2Char">
    <w:name w:val="Heading 2 Char"/>
    <w:basedOn w:val="DefaultParagraphFont"/>
    <w:link w:val="Heading2"/>
    <w:uiPriority w:val="9"/>
    <w:rsid w:val="009618AD"/>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rsid w:val="00E95C38"/>
    <w:rPr>
      <w:color w:val="605E5C"/>
      <w:shd w:val="clear" w:color="auto" w:fill="E1DFDD"/>
    </w:rPr>
  </w:style>
  <w:style w:type="character" w:styleId="FollowedHyperlink">
    <w:name w:val="FollowedHyperlink"/>
    <w:basedOn w:val="DefaultParagraphFont"/>
    <w:uiPriority w:val="99"/>
    <w:semiHidden/>
    <w:unhideWhenUsed/>
    <w:rsid w:val="00E95C38"/>
    <w:rPr>
      <w:color w:val="954F72" w:themeColor="followedHyperlink"/>
      <w:u w:val="single"/>
    </w:rPr>
  </w:style>
  <w:style w:type="character" w:customStyle="1" w:styleId="Heading3Char">
    <w:name w:val="Heading 3 Char"/>
    <w:basedOn w:val="DefaultParagraphFont"/>
    <w:link w:val="Heading3"/>
    <w:uiPriority w:val="9"/>
    <w:rsid w:val="00E95C38"/>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E95C3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87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87C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87C0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87C0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E87C0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E87C0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87C09"/>
    <w:pPr>
      <w:tabs>
        <w:tab w:val="center" w:pos="4680"/>
        <w:tab w:val="right" w:pos="9360"/>
      </w:tabs>
    </w:pPr>
  </w:style>
  <w:style w:type="character" w:customStyle="1" w:styleId="HeaderChar">
    <w:name w:val="Header Char"/>
    <w:basedOn w:val="DefaultParagraphFont"/>
    <w:link w:val="Header"/>
    <w:uiPriority w:val="99"/>
    <w:rsid w:val="00E87C09"/>
    <w:rPr>
      <w:rFonts w:ascii="Times New Roman" w:eastAsia="Times New Roman" w:hAnsi="Times New Roman" w:cs="Times New Roman"/>
    </w:rPr>
  </w:style>
  <w:style w:type="paragraph" w:styleId="Footer">
    <w:name w:val="footer"/>
    <w:basedOn w:val="Normal"/>
    <w:link w:val="FooterChar"/>
    <w:uiPriority w:val="99"/>
    <w:unhideWhenUsed/>
    <w:rsid w:val="00E87C09"/>
    <w:pPr>
      <w:tabs>
        <w:tab w:val="center" w:pos="4680"/>
        <w:tab w:val="right" w:pos="9360"/>
      </w:tabs>
    </w:pPr>
  </w:style>
  <w:style w:type="character" w:customStyle="1" w:styleId="FooterChar">
    <w:name w:val="Footer Char"/>
    <w:basedOn w:val="DefaultParagraphFont"/>
    <w:link w:val="Footer"/>
    <w:uiPriority w:val="99"/>
    <w:rsid w:val="00E87C0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404383">
      <w:bodyDiv w:val="1"/>
      <w:marLeft w:val="0"/>
      <w:marRight w:val="0"/>
      <w:marTop w:val="0"/>
      <w:marBottom w:val="0"/>
      <w:divBdr>
        <w:top w:val="none" w:sz="0" w:space="0" w:color="auto"/>
        <w:left w:val="none" w:sz="0" w:space="0" w:color="auto"/>
        <w:bottom w:val="none" w:sz="0" w:space="0" w:color="auto"/>
        <w:right w:val="none" w:sz="0" w:space="0" w:color="auto"/>
      </w:divBdr>
    </w:div>
    <w:div w:id="1071002757">
      <w:bodyDiv w:val="1"/>
      <w:marLeft w:val="0"/>
      <w:marRight w:val="0"/>
      <w:marTop w:val="0"/>
      <w:marBottom w:val="0"/>
      <w:divBdr>
        <w:top w:val="none" w:sz="0" w:space="0" w:color="auto"/>
        <w:left w:val="none" w:sz="0" w:space="0" w:color="auto"/>
        <w:bottom w:val="none" w:sz="0" w:space="0" w:color="auto"/>
        <w:right w:val="none" w:sz="0" w:space="0" w:color="auto"/>
      </w:divBdr>
    </w:div>
    <w:div w:id="1213345257">
      <w:bodyDiv w:val="1"/>
      <w:marLeft w:val="0"/>
      <w:marRight w:val="0"/>
      <w:marTop w:val="0"/>
      <w:marBottom w:val="0"/>
      <w:divBdr>
        <w:top w:val="none" w:sz="0" w:space="0" w:color="auto"/>
        <w:left w:val="none" w:sz="0" w:space="0" w:color="auto"/>
        <w:bottom w:val="none" w:sz="0" w:space="0" w:color="auto"/>
        <w:right w:val="none" w:sz="0" w:space="0" w:color="auto"/>
      </w:divBdr>
    </w:div>
    <w:div w:id="174636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nh.gov_osi_planning_programs_fmp&amp;d=DwMFAg&amp;c=c6MrceVCY5m5A_KAUkrdoA&amp;r=0Ff_IdsI6MZ1dzKnZw-6bFKOA50yCytMXcf81C_lOUU&amp;m=nKgIyQhSPLyxdckibh85BiIfn_kBk7zf6rxwYSEgQho&amp;s=vKW19UNdhRVOHo1YVX_AgH5VGwLNQ3Z36sogbuXFJwA&amp;e=" TargetMode="External"/><Relationship Id="rId13" Type="http://schemas.openxmlformats.org/officeDocument/2006/relationships/hyperlink" Target="https://urldefense.proofpoint.com/v2/url?u=https-3A__www.nh.gov_osi_planning_programs_fmp_outreach.htm&amp;d=DwMFAg&amp;c=c6MrceVCY5m5A_KAUkrdoA&amp;r=0Ff_IdsI6MZ1dzKnZw-6bFKOA50yCytMXcf81C_lOUU&amp;m=nKgIyQhSPLyxdckibh85BiIfn_kBk7zf6rxwYSEgQho&amp;s=wBXcCgnIock69sXm6MoQkLyEF55pJArVxDXk7uEg1OQ&amp;e=" TargetMode="External"/><Relationship Id="rId18" Type="http://schemas.openxmlformats.org/officeDocument/2006/relationships/hyperlink" Target="https://urldefense.proofpoint.com/v2/url?u=https-3A__www.fema.gov_media-2Dlibrary_assets_documents_99703&amp;d=DwMFAg&amp;c=c6MrceVCY5m5A_KAUkrdoA&amp;r=0Ff_IdsI6MZ1dzKnZw-6bFKOA50yCytMXcf81C_lOUU&amp;m=nKgIyQhSPLyxdckibh85BiIfn_kBk7zf6rxwYSEgQho&amp;s=zwzPUPasYeF7yi32MCaRn7gRlurNVReLZj00jGJY3qg&amp;e=" TargetMode="External"/><Relationship Id="rId26" Type="http://schemas.openxmlformats.org/officeDocument/2006/relationships/hyperlink" Target="https://granitview.unh.edu/html5viewer/index.html?viewer=granit_view" TargetMode="External"/><Relationship Id="rId3" Type="http://schemas.openxmlformats.org/officeDocument/2006/relationships/settings" Target="settings.xml"/><Relationship Id="rId21" Type="http://schemas.openxmlformats.org/officeDocument/2006/relationships/hyperlink" Target="https://urldefense.proofpoint.com/v2/url?u=https-3A__fema.maps.arcgis.com_apps_MapSeries_index.html-3Fappid-3D89d2e393f2c64d7cae07264f4d00c19d&amp;d=DwMFAg&amp;c=c6MrceVCY5m5A_KAUkrdoA&amp;r=0Ff_IdsI6MZ1dzKnZw-6bFKOA50yCytMXcf81C_lOUU&amp;m=nKgIyQhSPLyxdckibh85BiIfn_kBk7zf6rxwYSEgQho&amp;s=ORgW4V4UarZT0xJtjCq9IkgAoiA9nTllSB0n5lnDZjk&amp;e=" TargetMode="External"/><Relationship Id="rId7" Type="http://schemas.openxmlformats.org/officeDocument/2006/relationships/hyperlink" Target="mailto:Jennifer.Gilbert@osi.nh.gov" TargetMode="External"/><Relationship Id="rId12" Type="http://schemas.openxmlformats.org/officeDocument/2006/relationships/hyperlink" Target="https://urldefense.proofpoint.com/v2/url?u=https-3A__www.nh.gov_osi_planning_programs_fmp_permit-2Dapplications.htm&amp;d=DwMFAg&amp;c=c6MrceVCY5m5A_KAUkrdoA&amp;r=0Ff_IdsI6MZ1dzKnZw-6bFKOA50yCytMXcf81C_lOUU&amp;m=nKgIyQhSPLyxdckibh85BiIfn_kBk7zf6rxwYSEgQho&amp;s=T37UtUgUfnA9NdCPjnX4dr2hfg2YeHsJnKh_NvG2nBA&amp;e=" TargetMode="External"/><Relationship Id="rId17" Type="http://schemas.openxmlformats.org/officeDocument/2006/relationships/hyperlink" Target="https://urldefense.proofpoint.com/v2/url?u=https-3A__www.fema.gov_media-2Dlibrary_assets_documents_3729&amp;d=DwMFAg&amp;c=c6MrceVCY5m5A_KAUkrdoA&amp;r=0Ff_IdsI6MZ1dzKnZw-6bFKOA50yCytMXcf81C_lOUU&amp;m=nKgIyQhSPLyxdckibh85BiIfn_kBk7zf6rxwYSEgQho&amp;s=6ZgG0ppHy4cW5n8rH5PSkaxs93wpEEk1jhu6qnXqDro&amp;e=" TargetMode="External"/><Relationship Id="rId25" Type="http://schemas.openxmlformats.org/officeDocument/2006/relationships/hyperlink" Target="https://urldefense.proofpoint.com/v2/url?u=https-3A__fema.maps.arcgis.com_apps_webappviewer_index.html-3Fid-3De7a7dc3ebd7f4ad39bb8e485bb64ce44&amp;d=DwMFAg&amp;c=c6MrceVCY5m5A_KAUkrdoA&amp;r=0Ff_IdsI6MZ1dzKnZw-6bFKOA50yCytMXcf81C_lOUU&amp;m=nKgIyQhSPLyxdckibh85BiIfn_kBk7zf6rxwYSEgQho&amp;s=z3gmh4d0cBpN-j6J2Z1E88E_s7lTqFtJLv0xQTwkFFQ&amp;e=" TargetMode="External"/><Relationship Id="rId2" Type="http://schemas.openxmlformats.org/officeDocument/2006/relationships/styles" Target="styles.xml"/><Relationship Id="rId16" Type="http://schemas.openxmlformats.org/officeDocument/2006/relationships/hyperlink" Target="https://urldefense.proofpoint.com/v2/url?u=https-3A__www.fema.gov_media-2Dlibrary_assets_documents_18562&amp;d=DwMFAg&amp;c=c6MrceVCY5m5A_KAUkrdoA&amp;r=0Ff_IdsI6MZ1dzKnZw-6bFKOA50yCytMXcf81C_lOUU&amp;m=nKgIyQhSPLyxdckibh85BiIfn_kBk7zf6rxwYSEgQho&amp;s=iIuqrbMWg9plcTByiUSV9jWIh9gQ1Q-DYcZnPz62QEg&amp;e=" TargetMode="External"/><Relationship Id="rId20" Type="http://schemas.openxmlformats.org/officeDocument/2006/relationships/hyperlink" Target="https://urldefense.proofpoint.com/v2/url?u=https-3A__www.fema.gov_media-2Dlibrary_assets_documents_6131&amp;d=DwMFAg&amp;c=c6MrceVCY5m5A_KAUkrdoA&amp;r=0Ff_IdsI6MZ1dzKnZw-6bFKOA50yCytMXcf81C_lOUU&amp;m=nKgIyQhSPLyxdckibh85BiIfn_kBk7zf6rxwYSEgQho&amp;s=TnsUdtzyCSqdfrTtJUXAvYONj4IRrNZjNihTBLJ0fto&amp;e=" TargetMode="External"/><Relationship Id="rId29" Type="http://schemas.openxmlformats.org/officeDocument/2006/relationships/hyperlink" Target="https://urldefense.proofpoint.com/v2/url?u=https-3A__www.nh.gov_osi_planning_programs_fmp_current-2Dmap-2Dprojects.htm&amp;d=DwMFAg&amp;c=c6MrceVCY5m5A_KAUkrdoA&amp;r=0Ff_IdsI6MZ1dzKnZw-6bFKOA50yCytMXcf81C_lOUU&amp;m=nKgIyQhSPLyxdckibh85BiIfn_kBk7zf6rxwYSEgQho&amp;s=RVLdUxnepVRUkeRkNqGFaMfwGgoqD1LovkNFkNl6tCM&amp;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proofpoint.com/v2/url?u=https-3A__www.nh.gov_osi_planning_programs_fmp_regulations.htm&amp;d=DwMFAg&amp;c=c6MrceVCY5m5A_KAUkrdoA&amp;r=0Ff_IdsI6MZ1dzKnZw-6bFKOA50yCytMXcf81C_lOUU&amp;m=nKgIyQhSPLyxdckibh85BiIfn_kBk7zf6rxwYSEgQho&amp;s=Utba8SysVgv3eursCPEJMxLDGOIZbCWh-48gufN5s30&amp;e=" TargetMode="External"/><Relationship Id="rId24" Type="http://schemas.openxmlformats.org/officeDocument/2006/relationships/hyperlink" Target="https://urldefense.proofpoint.com/v2/url?u=https-3A__hazards-2Dfema.maps.arcgis.com_apps_webappviewer_index.html-3Fid-3D8b0adb51996444d4879338b5529aa9cd&amp;d=DwMFAg&amp;c=c6MrceVCY5m5A_KAUkrdoA&amp;r=0Ff_IdsI6MZ1dzKnZw-6bFKOA50yCytMXcf81C_lOUU&amp;m=nKgIyQhSPLyxdckibh85BiIfn_kBk7zf6rxwYSEgQho&amp;s=fqXyP_K4sV0dOcUVcYF7_xFH19FBm4pmHlnNXC0380U&amp;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rldefense.proofpoint.com/v2/url?u=https-3A__www.fema.gov_nfip-2Dtechnical-2Dbulletins&amp;d=DwMFAg&amp;c=c6MrceVCY5m5A_KAUkrdoA&amp;r=0Ff_IdsI6MZ1dzKnZw-6bFKOA50yCytMXcf81C_lOUU&amp;m=nKgIyQhSPLyxdckibh85BiIfn_kBk7zf6rxwYSEgQho&amp;s=q5KZ1oIijycV0pBUNhsmLh3bytq2rsxbWM8GwW3u6ew&amp;e=" TargetMode="External"/><Relationship Id="rId23" Type="http://schemas.openxmlformats.org/officeDocument/2006/relationships/hyperlink" Target="https://urldefense.proofpoint.com/v2/url?u=https-3A__msc.fema.gov_portal_home&amp;d=DwMFAg&amp;c=c6MrceVCY5m5A_KAUkrdoA&amp;r=0Ff_IdsI6MZ1dzKnZw-6bFKOA50yCytMXcf81C_lOUU&amp;m=nKgIyQhSPLyxdckibh85BiIfn_kBk7zf6rxwYSEgQho&amp;s=yd1c3K7LvodoFjP8bwukONRDRkHWB-zjW-NZT_TdutQ&amp;e=" TargetMode="External"/><Relationship Id="rId28" Type="http://schemas.openxmlformats.org/officeDocument/2006/relationships/hyperlink" Target="https://urldefense.proofpoint.com/v2/url?u=https-3A__hazards.fema.gov_femaportal_wps_portal_NFHLWMS&amp;d=DwMFAg&amp;c=c6MrceVCY5m5A_KAUkrdoA&amp;r=0Ff_IdsI6MZ1dzKnZw-6bFKOA50yCytMXcf81C_lOUU&amp;m=nKgIyQhSPLyxdckibh85BiIfn_kBk7zf6rxwYSEgQho&amp;s=GtppagtCHarUHWr_J_8uFX91JEH8feLpq7lqd3OMLB4&amp;e=" TargetMode="External"/><Relationship Id="rId10" Type="http://schemas.openxmlformats.org/officeDocument/2006/relationships/hyperlink" Target="https://urldefense.proofpoint.com/v2/url?u=https-3A__www.nh.gov_osi_planning_programs_fmp_community.htm&amp;d=DwMFAg&amp;c=c6MrceVCY5m5A_KAUkrdoA&amp;r=0Ff_IdsI6MZ1dzKnZw-6bFKOA50yCytMXcf81C_lOUU&amp;m=nKgIyQhSPLyxdckibh85BiIfn_kBk7zf6rxwYSEgQho&amp;s=UFPvtwnkbK5TZYMkZrdee_vlsRDpH9WQHFy_z-Bp3wQ&amp;e=" TargetMode="External"/><Relationship Id="rId19" Type="http://schemas.openxmlformats.org/officeDocument/2006/relationships/hyperlink" Target="https://urldefense.proofpoint.com/v2/url?u=https-3A__www.fema.gov_media-2Dlibrary_assets_documents_3293&amp;d=DwMFAg&amp;c=c6MrceVCY5m5A_KAUkrdoA&amp;r=0Ff_IdsI6MZ1dzKnZw-6bFKOA50yCytMXcf81C_lOUU&amp;m=nKgIyQhSPLyxdckibh85BiIfn_kBk7zf6rxwYSEgQho&amp;s=7zPCZTa5LuK-MbEu7me19TmHJZHVar8XjfU-CfM6jL0&amp;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defense.proofpoint.com/v2/url?u=https-3A__www.nh.gov_osi_planning_programs_fmp_documents_20181206-2Dflood-2D101.pdf&amp;d=DwMFAg&amp;c=c6MrceVCY5m5A_KAUkrdoA&amp;r=0Ff_IdsI6MZ1dzKnZw-6bFKOA50yCytMXcf81C_lOUU&amp;m=nKgIyQhSPLyxdckibh85BiIfn_kBk7zf6rxwYSEgQho&amp;s=-fsQIrsIjnNsDnspBs3CvxXzaD1dS3vvaKJ8-myL4GA&amp;e=" TargetMode="External"/><Relationship Id="rId14" Type="http://schemas.openxmlformats.org/officeDocument/2006/relationships/header" Target="header1.xml"/><Relationship Id="rId22" Type="http://schemas.openxmlformats.org/officeDocument/2006/relationships/hyperlink" Target="https://urldefense.proofpoint.com/v2/url?u=https-3A__www.fema.gov_media-2Dlibrary_assets_documents_172026&amp;d=DwMFAg&amp;c=c6MrceVCY5m5A_KAUkrdoA&amp;r=0Ff_IdsI6MZ1dzKnZw-6bFKOA50yCytMXcf81C_lOUU&amp;m=nKgIyQhSPLyxdckibh85BiIfn_kBk7zf6rxwYSEgQho&amp;s=JdwNjIwSqeXq_--xx5kD9-CMLtiGjWSIMG5kw2wHGq8&amp;e=" TargetMode="External"/><Relationship Id="rId27" Type="http://schemas.openxmlformats.org/officeDocument/2006/relationships/hyperlink" Target="http://nhcoastalviewer.unh.edu/Html5Viewer/index.html?viewer=NHCoastalViewer" TargetMode="External"/><Relationship Id="rId30" Type="http://schemas.openxmlformats.org/officeDocument/2006/relationships/hyperlink" Target="https://urldefense.proofpoint.com/v2/url?u=http-3A__www.nhcaw.org_&amp;d=DwMFAg&amp;c=c6MrceVCY5m5A_KAUkrdoA&amp;r=0Ff_IdsI6MZ1dzKnZw-6bFKOA50yCytMXcf81C_lOUU&amp;m=nKgIyQhSPLyxdckibh85BiIfn_kBk7zf6rxwYSEgQho&amp;s=xn56KbT_xp9CeXNt1GtH4idF-X2C8epZQfBw_9y6PCM&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2018-12-11T19:15:00Z</dcterms:created>
  <dcterms:modified xsi:type="dcterms:W3CDTF">2018-12-12T00:57:00Z</dcterms:modified>
</cp:coreProperties>
</file>